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D6" w:rsidRPr="005516D6" w:rsidRDefault="005516D6" w:rsidP="00BF2E56">
      <w:pPr>
        <w:spacing w:after="0" w:line="495" w:lineRule="atLeast"/>
        <w:rPr>
          <w:rFonts w:ascii="Arial" w:eastAsia="Times New Roman" w:hAnsi="Arial" w:cs="Arial"/>
          <w:color w:val="FFFFFF"/>
          <w:sz w:val="21"/>
          <w:szCs w:val="21"/>
        </w:rPr>
      </w:pPr>
      <w:bookmarkStart w:id="0" w:name="_GoBack"/>
      <w:bookmarkEnd w:id="0"/>
    </w:p>
    <w:p w:rsidR="005516D6" w:rsidRPr="005516D6" w:rsidRDefault="004B4CB0" w:rsidP="005516D6">
      <w:pPr>
        <w:spacing w:after="0" w:line="390" w:lineRule="atLeast"/>
        <w:jc w:val="center"/>
        <w:outlineLvl w:val="1"/>
        <w:rPr>
          <w:rFonts w:ascii="Arial" w:eastAsia="Times New Roman" w:hAnsi="Arial" w:cs="Arial"/>
          <w:b/>
          <w:bCs/>
          <w:color w:val="222222"/>
          <w:sz w:val="27"/>
          <w:szCs w:val="27"/>
        </w:rPr>
      </w:pPr>
      <w:r>
        <w:rPr>
          <w:rFonts w:ascii="Arial" w:eastAsia="Times New Roman" w:hAnsi="Arial" w:cs="Arial"/>
          <w:b/>
          <w:bCs/>
          <w:color w:val="222222"/>
          <w:sz w:val="27"/>
          <w:szCs w:val="27"/>
        </w:rPr>
        <w:t>Telos Academy</w:t>
      </w:r>
      <w:r w:rsidR="005516D6" w:rsidRPr="005516D6">
        <w:rPr>
          <w:rFonts w:ascii="Arial" w:eastAsia="Times New Roman" w:hAnsi="Arial" w:cs="Arial"/>
          <w:b/>
          <w:bCs/>
          <w:color w:val="222222"/>
          <w:sz w:val="27"/>
          <w:szCs w:val="27"/>
        </w:rPr>
        <w:t xml:space="preserve"> CORPORATE BYLAWS</w:t>
      </w:r>
      <w:r w:rsidR="005516D6" w:rsidRPr="005516D6">
        <w:rPr>
          <w:rFonts w:ascii="Arial" w:eastAsia="Times New Roman" w:hAnsi="Arial" w:cs="Arial"/>
          <w:b/>
          <w:bCs/>
          <w:color w:val="222222"/>
          <w:sz w:val="20"/>
          <w:szCs w:val="20"/>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I </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NAME</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1.01   Name</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n</w:t>
      </w:r>
      <w:r w:rsidR="004B4CB0">
        <w:rPr>
          <w:rFonts w:ascii="Arial" w:eastAsia="Times New Roman" w:hAnsi="Arial" w:cs="Arial"/>
          <w:color w:val="222222"/>
          <w:sz w:val="23"/>
          <w:szCs w:val="23"/>
        </w:rPr>
        <w:t>ame of this corporation is Telos Academy,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The business of the corporation may be conducted as </w:t>
      </w:r>
      <w:r w:rsidR="004B4CB0">
        <w:rPr>
          <w:rFonts w:ascii="Arial" w:eastAsia="Times New Roman" w:hAnsi="Arial" w:cs="Arial"/>
          <w:b/>
          <w:color w:val="222222"/>
          <w:sz w:val="23"/>
          <w:szCs w:val="23"/>
        </w:rPr>
        <w:t xml:space="preserve">Telos Academy, </w:t>
      </w:r>
      <w:proofErr w:type="spellStart"/>
      <w:r w:rsidR="004B4CB0">
        <w:rPr>
          <w:rFonts w:ascii="Arial" w:eastAsia="Times New Roman" w:hAnsi="Arial" w:cs="Arial"/>
          <w:b/>
          <w:color w:val="222222"/>
          <w:sz w:val="23"/>
          <w:szCs w:val="23"/>
        </w:rPr>
        <w:t>Inc</w:t>
      </w:r>
      <w:proofErr w:type="spellEnd"/>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II</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PURPOSES AND POWERS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2.01 Purpose</w:t>
      </w:r>
    </w:p>
    <w:p w:rsidR="005516D6" w:rsidRPr="005516D6" w:rsidRDefault="004B4CB0" w:rsidP="005516D6">
      <w:pPr>
        <w:spacing w:after="75" w:line="300" w:lineRule="atLeast"/>
        <w:jc w:val="both"/>
        <w:rPr>
          <w:rFonts w:ascii="Arial" w:eastAsia="Times New Roman" w:hAnsi="Arial" w:cs="Arial"/>
          <w:color w:val="222222"/>
          <w:sz w:val="23"/>
          <w:szCs w:val="23"/>
        </w:rPr>
      </w:pPr>
      <w:r>
        <w:rPr>
          <w:rFonts w:ascii="Arial" w:eastAsia="Times New Roman" w:hAnsi="Arial" w:cs="Arial"/>
          <w:b/>
          <w:color w:val="222222"/>
          <w:sz w:val="23"/>
          <w:szCs w:val="23"/>
        </w:rPr>
        <w:t>Telos Academy</w:t>
      </w:r>
      <w:r w:rsidR="005516D6" w:rsidRPr="005516D6">
        <w:rPr>
          <w:rFonts w:ascii="Arial" w:eastAsia="Times New Roman" w:hAnsi="Arial" w:cs="Arial"/>
          <w:color w:val="222222"/>
          <w:sz w:val="23"/>
          <w:szCs w:val="23"/>
        </w:rPr>
        <w:t xml:space="preserve"> is a non-profit corporation and shall be operated exclusively for educational and charitable purposes within the meaning of Section 501 (c)(3) of the Internal Revenue Code of 1986, or the corresponding section of any future Federal tax code.</w:t>
      </w:r>
    </w:p>
    <w:p w:rsidR="004B4CB0" w:rsidRDefault="004B4CB0" w:rsidP="005516D6">
      <w:pPr>
        <w:spacing w:after="0" w:line="300" w:lineRule="atLeast"/>
        <w:jc w:val="both"/>
        <w:rPr>
          <w:noProof/>
          <w:sz w:val="24"/>
        </w:rPr>
      </w:pPr>
      <w:r>
        <w:rPr>
          <w:rFonts w:ascii="Arial" w:eastAsia="Times New Roman" w:hAnsi="Arial" w:cs="Arial"/>
          <w:b/>
          <w:color w:val="222222"/>
          <w:sz w:val="23"/>
          <w:szCs w:val="23"/>
        </w:rPr>
        <w:t>Telos Academy</w:t>
      </w:r>
      <w:r w:rsidR="005516D6">
        <w:rPr>
          <w:rFonts w:ascii="Arial" w:eastAsia="Times New Roman" w:hAnsi="Arial" w:cs="Arial"/>
          <w:b/>
          <w:color w:val="222222"/>
          <w:sz w:val="23"/>
          <w:szCs w:val="23"/>
        </w:rPr>
        <w:t xml:space="preserve"> </w:t>
      </w:r>
      <w:r w:rsidR="005516D6">
        <w:rPr>
          <w:rFonts w:ascii="Arial" w:eastAsia="Times New Roman" w:hAnsi="Arial" w:cs="Arial"/>
          <w:color w:val="222222"/>
          <w:sz w:val="23"/>
          <w:szCs w:val="23"/>
        </w:rPr>
        <w:t>Corp</w:t>
      </w:r>
      <w:r w:rsidR="005516D6" w:rsidRPr="005516D6">
        <w:rPr>
          <w:rFonts w:ascii="Arial" w:eastAsia="Times New Roman" w:hAnsi="Arial" w:cs="Arial"/>
          <w:color w:val="222222"/>
          <w:sz w:val="23"/>
          <w:szCs w:val="23"/>
        </w:rPr>
        <w:t xml:space="preserve">oration’s purpose </w:t>
      </w:r>
      <w:r>
        <w:rPr>
          <w:rFonts w:ascii="Arial" w:eastAsia="Times New Roman" w:hAnsi="Arial" w:cs="Arial"/>
          <w:color w:val="222222"/>
          <w:sz w:val="23"/>
          <w:szCs w:val="23"/>
        </w:rPr>
        <w:t xml:space="preserve">is </w:t>
      </w:r>
      <w:r>
        <w:rPr>
          <w:rFonts w:ascii="Arial" w:eastAsia="Times New Roman" w:hAnsi="Arial" w:cs="Arial"/>
          <w:b/>
          <w:bCs/>
          <w:color w:val="222222"/>
          <w:sz w:val="23"/>
          <w:szCs w:val="23"/>
        </w:rPr>
        <w:t>to provide quality educational services for the students involved in any way with the Telos family of companies generally, but specifically and primarily</w:t>
      </w:r>
      <w:r w:rsidR="009877F4">
        <w:rPr>
          <w:rFonts w:ascii="Arial" w:eastAsia="Times New Roman" w:hAnsi="Arial" w:cs="Arial"/>
          <w:b/>
          <w:bCs/>
          <w:color w:val="222222"/>
          <w:sz w:val="23"/>
          <w:szCs w:val="23"/>
        </w:rPr>
        <w:t xml:space="preserve"> Telos </w:t>
      </w:r>
      <w:r w:rsidR="00BF2E56">
        <w:rPr>
          <w:rFonts w:ascii="Arial" w:eastAsia="Times New Roman" w:hAnsi="Arial" w:cs="Arial"/>
          <w:b/>
          <w:bCs/>
          <w:color w:val="222222"/>
          <w:sz w:val="23"/>
          <w:szCs w:val="23"/>
        </w:rPr>
        <w:t>Residential</w:t>
      </w:r>
      <w:r>
        <w:rPr>
          <w:rFonts w:ascii="Arial" w:eastAsia="Times New Roman" w:hAnsi="Arial" w:cs="Arial"/>
          <w:b/>
          <w:bCs/>
          <w:color w:val="222222"/>
          <w:sz w:val="23"/>
          <w:szCs w:val="23"/>
        </w:rPr>
        <w:t xml:space="preserve"> Treatment, Inc</w:t>
      </w:r>
      <w:r w:rsidRPr="007C3F14">
        <w:rPr>
          <w:rFonts w:ascii="Arial" w:eastAsia="Times New Roman" w:hAnsi="Arial" w:cs="Arial"/>
          <w:color w:val="222222"/>
          <w:sz w:val="23"/>
          <w:szCs w:val="23"/>
        </w:rPr>
        <w:t>.</w:t>
      </w:r>
      <w:r>
        <w:rPr>
          <w:rFonts w:ascii="Arial" w:eastAsia="Times New Roman" w:hAnsi="Arial" w:cs="Arial"/>
          <w:color w:val="222222"/>
          <w:sz w:val="23"/>
          <w:szCs w:val="23"/>
        </w:rPr>
        <w:t xml:space="preserve">  In particular Telo</w:t>
      </w:r>
      <w:r w:rsidR="008F0970">
        <w:rPr>
          <w:rFonts w:ascii="Arial" w:eastAsia="Times New Roman" w:hAnsi="Arial" w:cs="Arial"/>
          <w:color w:val="222222"/>
          <w:sz w:val="23"/>
          <w:szCs w:val="23"/>
        </w:rPr>
        <w:t xml:space="preserve">s Academy exists to support and </w:t>
      </w:r>
      <w:r>
        <w:rPr>
          <w:rFonts w:ascii="Arial" w:eastAsia="Times New Roman" w:hAnsi="Arial" w:cs="Arial"/>
          <w:color w:val="222222"/>
          <w:sz w:val="23"/>
          <w:szCs w:val="23"/>
        </w:rPr>
        <w:t>provide such education while supporting and fully cooperating with the overall clinical needs</w:t>
      </w:r>
      <w:r w:rsidR="008F0970">
        <w:rPr>
          <w:rFonts w:ascii="Arial" w:eastAsia="Times New Roman" w:hAnsi="Arial" w:cs="Arial"/>
          <w:color w:val="222222"/>
          <w:sz w:val="23"/>
          <w:szCs w:val="23"/>
        </w:rPr>
        <w:t xml:space="preserve"> and business needs</w:t>
      </w:r>
      <w:r>
        <w:rPr>
          <w:rFonts w:ascii="Arial" w:eastAsia="Times New Roman" w:hAnsi="Arial" w:cs="Arial"/>
          <w:color w:val="222222"/>
          <w:sz w:val="23"/>
          <w:szCs w:val="23"/>
        </w:rPr>
        <w:t xml:space="preserve"> of the therapeutic companies it services.  </w:t>
      </w:r>
      <w:r w:rsidR="008F0970">
        <w:rPr>
          <w:rFonts w:ascii="Arial" w:eastAsia="Times New Roman" w:hAnsi="Arial" w:cs="Arial"/>
          <w:color w:val="222222"/>
          <w:sz w:val="23"/>
          <w:szCs w:val="23"/>
        </w:rPr>
        <w:t xml:space="preserve"> Telos Academy shall not have power to make decisions that appose or harm the companies referred to herein.  </w:t>
      </w:r>
    </w:p>
    <w:p w:rsidR="004B4CB0" w:rsidRDefault="004B4CB0" w:rsidP="005516D6">
      <w:pPr>
        <w:spacing w:after="0" w:line="300" w:lineRule="atLeast"/>
        <w:jc w:val="both"/>
        <w:rPr>
          <w:rFonts w:ascii="Arial" w:eastAsia="Times New Roman" w:hAnsi="Arial" w:cs="Arial"/>
          <w:color w:val="222222"/>
          <w:sz w:val="23"/>
          <w:szCs w:val="23"/>
        </w:rPr>
      </w:pP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2.02 Powers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corporation shall have the power, directly or indirectly, alone or in conjunction or cooperation with others, to do any and all lawful acts which may be necessary or convenient to affect the charitable purposes, for which the corporation is organized, and to aid or assist other organizations or persons whose activities further accomplish, foster, or attain such purposes.  The powers of the corporation may include, but not be limited to, the acceptance of contributions from the public and private sectors, whether financial or in-kind contributions.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2.03 Nonprofit Status and Exempt Activities Limitation.</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(a) </w:t>
      </w:r>
      <w:r w:rsidRPr="005516D6">
        <w:rPr>
          <w:rFonts w:ascii="Arial" w:eastAsia="Times New Roman" w:hAnsi="Arial" w:cs="Arial"/>
          <w:color w:val="222222"/>
          <w:sz w:val="23"/>
          <w:szCs w:val="23"/>
          <w:u w:val="single"/>
        </w:rPr>
        <w:t>Nonprofit Legal Status</w:t>
      </w:r>
      <w:r w:rsidRPr="005516D6">
        <w:rPr>
          <w:rFonts w:ascii="Arial" w:eastAsia="Times New Roman" w:hAnsi="Arial" w:cs="Arial"/>
          <w:b/>
          <w:bCs/>
          <w:color w:val="222222"/>
          <w:sz w:val="23"/>
          <w:szCs w:val="23"/>
        </w:rPr>
        <w:t>.  </w:t>
      </w:r>
      <w:r w:rsidR="004B4CB0">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4B4CB0">
        <w:rPr>
          <w:rFonts w:ascii="Arial" w:eastAsia="Times New Roman" w:hAnsi="Arial" w:cs="Arial"/>
          <w:b/>
          <w:color w:val="222222"/>
          <w:sz w:val="23"/>
          <w:szCs w:val="23"/>
        </w:rPr>
        <w:t xml:space="preserve"> </w:t>
      </w:r>
      <w:r w:rsidRPr="005516D6">
        <w:rPr>
          <w:rFonts w:ascii="Arial" w:eastAsia="Times New Roman" w:hAnsi="Arial" w:cs="Arial"/>
          <w:color w:val="222222"/>
          <w:sz w:val="23"/>
          <w:szCs w:val="23"/>
        </w:rPr>
        <w:t xml:space="preserve">is a </w:t>
      </w:r>
      <w:r w:rsidR="004B4CB0">
        <w:rPr>
          <w:rFonts w:ascii="Arial" w:eastAsia="Times New Roman" w:hAnsi="Arial" w:cs="Arial"/>
          <w:color w:val="222222"/>
          <w:sz w:val="23"/>
          <w:szCs w:val="23"/>
        </w:rPr>
        <w:t>Utah</w:t>
      </w:r>
      <w:r w:rsidRPr="005516D6">
        <w:rPr>
          <w:rFonts w:ascii="Arial" w:eastAsia="Times New Roman" w:hAnsi="Arial" w:cs="Arial"/>
          <w:color w:val="222222"/>
          <w:sz w:val="23"/>
          <w:szCs w:val="23"/>
        </w:rPr>
        <w:t xml:space="preserve"> non-profit public benefit corporation, recognized as tax exempt under Section 501(c)(3) of the United States Internal Revenue Code.</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(b) </w:t>
      </w:r>
      <w:r w:rsidRPr="005516D6">
        <w:rPr>
          <w:rFonts w:ascii="Arial" w:eastAsia="Times New Roman" w:hAnsi="Arial" w:cs="Arial"/>
          <w:color w:val="222222"/>
          <w:sz w:val="23"/>
          <w:szCs w:val="23"/>
          <w:u w:val="single"/>
        </w:rPr>
        <w:t>Exempt Activities Limitation</w:t>
      </w:r>
      <w:r w:rsidRPr="005516D6">
        <w:rPr>
          <w:rFonts w:ascii="Arial" w:eastAsia="Times New Roman" w:hAnsi="Arial" w:cs="Arial"/>
          <w:b/>
          <w:bCs/>
          <w:color w:val="222222"/>
          <w:sz w:val="23"/>
          <w:szCs w:val="23"/>
        </w:rPr>
        <w:t>.</w:t>
      </w:r>
      <w:r w:rsidRPr="005516D6">
        <w:rPr>
          <w:rFonts w:ascii="Arial" w:eastAsia="Times New Roman" w:hAnsi="Arial" w:cs="Arial"/>
          <w:color w:val="222222"/>
          <w:sz w:val="23"/>
          <w:szCs w:val="23"/>
        </w:rPr>
        <w:t xml:space="preserve">  Not withstanding any other provision of these Bylaws, no director, officer, employee, member, or representative of this corporation shall take any action or carry on any activity by or on behalf of the corporation not permitted to be taken or carried on by an organization exempt under Section 501(c)(3) of the Internal Revenue Code as it now exists or may be amended, or by any organization contributions to which are </w:t>
      </w:r>
      <w:r w:rsidRPr="005516D6">
        <w:rPr>
          <w:rFonts w:ascii="Arial" w:eastAsia="Times New Roman" w:hAnsi="Arial" w:cs="Arial"/>
          <w:color w:val="222222"/>
          <w:sz w:val="23"/>
          <w:szCs w:val="23"/>
        </w:rPr>
        <w:lastRenderedPageBreak/>
        <w:t>deductible under Section 170(c)(2) of such Code and Regulations as it now exists or may be amended.  No part of the net earnings of the corporation shall inure to the benefit or be distributable to any director, officer, member, or other private person, except that the corporation shall be authorized and empowered to pay reasonable compensation for services rendered and to make payments and distributions in furtherance of the purposes set forth in the Articles of Incorporation and these Bylaws.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(c) </w:t>
      </w:r>
      <w:r w:rsidRPr="005516D6">
        <w:rPr>
          <w:rFonts w:ascii="Arial" w:eastAsia="Times New Roman" w:hAnsi="Arial" w:cs="Arial"/>
          <w:color w:val="222222"/>
          <w:sz w:val="23"/>
          <w:szCs w:val="23"/>
          <w:u w:val="single"/>
        </w:rPr>
        <w:t>Distribution Upon Dissolution</w:t>
      </w:r>
      <w:r w:rsidRPr="005516D6">
        <w:rPr>
          <w:rFonts w:ascii="Arial" w:eastAsia="Times New Roman" w:hAnsi="Arial" w:cs="Arial"/>
          <w:b/>
          <w:bCs/>
          <w:color w:val="222222"/>
          <w:sz w:val="23"/>
          <w:szCs w:val="23"/>
        </w:rPr>
        <w:t>.</w:t>
      </w:r>
      <w:r w:rsidRPr="005516D6">
        <w:rPr>
          <w:rFonts w:ascii="Arial" w:eastAsia="Times New Roman" w:hAnsi="Arial" w:cs="Arial"/>
          <w:color w:val="222222"/>
          <w:sz w:val="23"/>
          <w:szCs w:val="23"/>
        </w:rPr>
        <w:t xml:space="preserve">  Upon termination or dissolution of the </w:t>
      </w:r>
      <w:r w:rsidR="004B4CB0">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any assets lawfully available for distribution shall be distributed to one (1) or more qualifying organizations described in Section 501(c)(3) of the 1986 Internal Revenue Code (or described in any corresponding provision of any successor statute) which organization or organizations have a charitable purpose which, at least generally, includes a purpose similar to the terminating or dissolving corporation.</w:t>
      </w:r>
    </w:p>
    <w:p w:rsidR="004B4CB0"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The organization to receive the assets of the </w:t>
      </w:r>
      <w:r w:rsidR="004B4CB0">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hereunder shall be selected in the discretion of a majority of the m</w:t>
      </w:r>
      <w:r w:rsidR="004B4CB0">
        <w:rPr>
          <w:rFonts w:ascii="Arial" w:eastAsia="Times New Roman" w:hAnsi="Arial" w:cs="Arial"/>
          <w:color w:val="222222"/>
          <w:sz w:val="23"/>
          <w:szCs w:val="23"/>
        </w:rPr>
        <w:t>anaging body of the corporation.</w:t>
      </w:r>
      <w:r w:rsidRPr="005516D6">
        <w:rPr>
          <w:rFonts w:ascii="Arial" w:eastAsia="Times New Roman" w:hAnsi="Arial" w:cs="Arial"/>
          <w:color w:val="222222"/>
          <w:sz w:val="23"/>
          <w:szCs w:val="23"/>
        </w:rPr>
        <w:t xml:space="preserve">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III</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MEMBERSHIP</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3.01 No Membership Classes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corporation shall have no members who have any right to vote or title or interest in or to the corporation, its properties and franchises.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3.02 Non-Voting Affiliates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board of directors may approve classes of non-voting affiliates with rights, privileges, and obligations established by the board.  Affiliates may be individuals, businesses, and other organizations that seek to support the mission of the corporation.  The board, a designated committee of the board, or any duly elected officer in accordance with board policy, shall have authority to admit any individual or organization as an affiliate, to recognize representatives of affiliates, and to make determinations as to affiliates’ rights, privileges, and obligations.   At no time shall affiliate information be shared with or sold to other organizations or groups without the affiliate’s consent.  At the discretion of the board of directors, affiliates may be given endorsement, recognition and media coverage at fundraising activities, clinics, other events or at the corporation website. Affiliates have no voting rights, and are not members of the corporation.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3.03 Dues</w:t>
      </w:r>
    </w:p>
    <w:p w:rsidR="007B4736" w:rsidRPr="005516D6" w:rsidRDefault="00BF2E5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board of directors shall determine any dues for affiliates</w:t>
      </w:r>
      <w:r w:rsidR="005516D6" w:rsidRPr="005516D6">
        <w:rPr>
          <w:rFonts w:ascii="Arial" w:eastAsia="Times New Roman" w:hAnsi="Arial" w:cs="Arial"/>
          <w:color w:val="222222"/>
          <w:sz w:val="23"/>
          <w:szCs w:val="23"/>
        </w:rPr>
        <w:t>.</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IV</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BOARD OF DIRECTORS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lastRenderedPageBreak/>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4.01 Number of Directors</w:t>
      </w:r>
    </w:p>
    <w:p w:rsidR="005516D6" w:rsidRPr="005516D6" w:rsidRDefault="004B4CB0" w:rsidP="005516D6">
      <w:pPr>
        <w:spacing w:after="75" w:line="300" w:lineRule="atLeast"/>
        <w:jc w:val="both"/>
        <w:rPr>
          <w:rFonts w:ascii="Arial" w:eastAsia="Times New Roman" w:hAnsi="Arial" w:cs="Arial"/>
          <w:color w:val="222222"/>
          <w:sz w:val="23"/>
          <w:szCs w:val="23"/>
        </w:rPr>
      </w:pP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shall have a board of directors consisting of at least </w:t>
      </w:r>
      <w:r>
        <w:rPr>
          <w:rFonts w:ascii="Arial" w:eastAsia="Times New Roman" w:hAnsi="Arial" w:cs="Arial"/>
          <w:color w:val="222222"/>
          <w:sz w:val="23"/>
          <w:szCs w:val="23"/>
        </w:rPr>
        <w:t>3 and no more than 7</w:t>
      </w:r>
      <w:r w:rsidR="005516D6" w:rsidRPr="005516D6">
        <w:rPr>
          <w:rFonts w:ascii="Arial" w:eastAsia="Times New Roman" w:hAnsi="Arial" w:cs="Arial"/>
          <w:color w:val="222222"/>
          <w:sz w:val="23"/>
          <w:szCs w:val="23"/>
        </w:rPr>
        <w:t xml:space="preserve"> directors.  Within these limits, the board may increase or decrease the number of directors serving on the board, including for the purpose of staggering the terms of directors.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4.02 Powers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All corporate powers shall be exercised by or under the authority of the board and the affairs of the </w:t>
      </w:r>
      <w:r w:rsidR="004B4CB0">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w:t>
      </w:r>
      <w:r w:rsidR="004B4CB0" w:rsidRPr="005516D6">
        <w:rPr>
          <w:rFonts w:ascii="Arial" w:eastAsia="Times New Roman" w:hAnsi="Arial" w:cs="Arial"/>
          <w:color w:val="222222"/>
          <w:sz w:val="23"/>
          <w:szCs w:val="23"/>
        </w:rPr>
        <w:t>shall</w:t>
      </w:r>
      <w:r w:rsidRPr="005516D6">
        <w:rPr>
          <w:rFonts w:ascii="Arial" w:eastAsia="Times New Roman" w:hAnsi="Arial" w:cs="Arial"/>
          <w:color w:val="222222"/>
          <w:sz w:val="23"/>
          <w:szCs w:val="23"/>
        </w:rPr>
        <w:t xml:space="preserve"> be managed under the direction of the board, except as otherwise provided by law.</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4.03 Terms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(a</w:t>
      </w:r>
      <w:r w:rsidR="004B4CB0" w:rsidRPr="005516D6">
        <w:rPr>
          <w:rFonts w:ascii="Arial" w:eastAsia="Times New Roman" w:hAnsi="Arial" w:cs="Arial"/>
          <w:b/>
          <w:bCs/>
          <w:color w:val="222222"/>
          <w:sz w:val="23"/>
          <w:szCs w:val="23"/>
        </w:rPr>
        <w:t>)</w:t>
      </w:r>
      <w:r w:rsidR="004B4CB0" w:rsidRPr="005516D6">
        <w:rPr>
          <w:rFonts w:ascii="Arial" w:eastAsia="Times New Roman" w:hAnsi="Arial" w:cs="Arial"/>
          <w:color w:val="222222"/>
          <w:sz w:val="23"/>
          <w:szCs w:val="23"/>
        </w:rPr>
        <w:t> All</w:t>
      </w:r>
      <w:r w:rsidRPr="005516D6">
        <w:rPr>
          <w:rFonts w:ascii="Arial" w:eastAsia="Times New Roman" w:hAnsi="Arial" w:cs="Arial"/>
          <w:color w:val="222222"/>
          <w:sz w:val="23"/>
          <w:szCs w:val="23"/>
        </w:rPr>
        <w:t xml:space="preserve"> directors</w:t>
      </w:r>
      <w:r w:rsidR="00503072">
        <w:rPr>
          <w:rFonts w:ascii="Arial" w:eastAsia="Times New Roman" w:hAnsi="Arial" w:cs="Arial"/>
          <w:color w:val="222222"/>
          <w:sz w:val="23"/>
          <w:szCs w:val="23"/>
        </w:rPr>
        <w:t xml:space="preserve"> shall be elected to serve a one</w:t>
      </w:r>
      <w:r w:rsidRPr="005516D6">
        <w:rPr>
          <w:rFonts w:ascii="Arial" w:eastAsia="Times New Roman" w:hAnsi="Arial" w:cs="Arial"/>
          <w:color w:val="222222"/>
          <w:sz w:val="23"/>
          <w:szCs w:val="23"/>
        </w:rPr>
        <w:t>-year term, however the term may be extended until a successor has been elected</w:t>
      </w:r>
      <w:r w:rsidR="00503072">
        <w:rPr>
          <w:rFonts w:ascii="Arial" w:eastAsia="Times New Roman" w:hAnsi="Arial" w:cs="Arial"/>
          <w:color w:val="222222"/>
          <w:sz w:val="23"/>
          <w:szCs w:val="23"/>
        </w:rPr>
        <w:t xml:space="preserve"> by approval of the president of the board</w:t>
      </w:r>
      <w:r w:rsidRPr="005516D6">
        <w:rPr>
          <w:rFonts w:ascii="Arial" w:eastAsia="Times New Roman" w:hAnsi="Arial" w:cs="Arial"/>
          <w:color w:val="222222"/>
          <w:sz w:val="23"/>
          <w:szCs w:val="23"/>
        </w:rPr>
        <w:t>.</w:t>
      </w:r>
      <w:r w:rsidR="00503072">
        <w:rPr>
          <w:rFonts w:ascii="Arial" w:eastAsia="Times New Roman" w:hAnsi="Arial" w:cs="Arial"/>
          <w:color w:val="222222"/>
          <w:sz w:val="23"/>
          <w:szCs w:val="23"/>
        </w:rPr>
        <w:t xml:space="preserve"> </w:t>
      </w:r>
    </w:p>
    <w:p w:rsidR="005516D6" w:rsidRPr="005516D6" w:rsidRDefault="00503072" w:rsidP="005516D6">
      <w:pPr>
        <w:spacing w:after="0" w:line="300" w:lineRule="atLeast"/>
        <w:jc w:val="both"/>
        <w:rPr>
          <w:rFonts w:ascii="Arial" w:eastAsia="Times New Roman" w:hAnsi="Arial" w:cs="Arial"/>
          <w:color w:val="222222"/>
          <w:sz w:val="23"/>
          <w:szCs w:val="23"/>
        </w:rPr>
      </w:pPr>
      <w:r>
        <w:rPr>
          <w:rFonts w:ascii="Arial" w:eastAsia="Times New Roman" w:hAnsi="Arial" w:cs="Arial"/>
          <w:b/>
          <w:bCs/>
          <w:color w:val="222222"/>
          <w:sz w:val="23"/>
          <w:szCs w:val="23"/>
        </w:rPr>
        <w:t>(b</w:t>
      </w:r>
      <w:r w:rsidR="004B4CB0" w:rsidRPr="005516D6">
        <w:rPr>
          <w:rFonts w:ascii="Arial" w:eastAsia="Times New Roman" w:hAnsi="Arial" w:cs="Arial"/>
          <w:b/>
          <w:bCs/>
          <w:color w:val="222222"/>
          <w:sz w:val="23"/>
          <w:szCs w:val="23"/>
        </w:rPr>
        <w:t>)</w:t>
      </w:r>
      <w:r w:rsidR="004B4CB0" w:rsidRPr="005516D6">
        <w:rPr>
          <w:rFonts w:ascii="Arial" w:eastAsia="Times New Roman" w:hAnsi="Arial" w:cs="Arial"/>
          <w:color w:val="222222"/>
          <w:sz w:val="23"/>
          <w:szCs w:val="23"/>
        </w:rPr>
        <w:t> Directors</w:t>
      </w:r>
      <w:r w:rsidR="005516D6" w:rsidRPr="005516D6">
        <w:rPr>
          <w:rFonts w:ascii="Arial" w:eastAsia="Times New Roman" w:hAnsi="Arial" w:cs="Arial"/>
          <w:color w:val="222222"/>
          <w:sz w:val="23"/>
          <w:szCs w:val="23"/>
        </w:rPr>
        <w:t xml:space="preserve"> may serve terms in succession.</w:t>
      </w:r>
    </w:p>
    <w:p w:rsidR="005516D6" w:rsidRPr="005516D6" w:rsidRDefault="00503072" w:rsidP="005516D6">
      <w:pPr>
        <w:spacing w:after="0" w:line="300" w:lineRule="atLeast"/>
        <w:jc w:val="both"/>
        <w:rPr>
          <w:rFonts w:ascii="Arial" w:eastAsia="Times New Roman" w:hAnsi="Arial" w:cs="Arial"/>
          <w:color w:val="222222"/>
          <w:sz w:val="23"/>
          <w:szCs w:val="23"/>
        </w:rPr>
      </w:pPr>
      <w:r>
        <w:rPr>
          <w:rFonts w:ascii="Arial" w:eastAsia="Times New Roman" w:hAnsi="Arial" w:cs="Arial"/>
          <w:b/>
          <w:bCs/>
          <w:color w:val="222222"/>
          <w:sz w:val="23"/>
          <w:szCs w:val="23"/>
        </w:rPr>
        <w:t>(c</w:t>
      </w:r>
      <w:r w:rsidR="004B4CB0" w:rsidRPr="005516D6">
        <w:rPr>
          <w:rFonts w:ascii="Arial" w:eastAsia="Times New Roman" w:hAnsi="Arial" w:cs="Arial"/>
          <w:b/>
          <w:bCs/>
          <w:color w:val="222222"/>
          <w:sz w:val="23"/>
          <w:szCs w:val="23"/>
        </w:rPr>
        <w:t>)</w:t>
      </w:r>
      <w:r w:rsidR="004B4CB0" w:rsidRPr="005516D6">
        <w:rPr>
          <w:rFonts w:ascii="Arial" w:eastAsia="Times New Roman" w:hAnsi="Arial" w:cs="Arial"/>
          <w:color w:val="222222"/>
          <w:sz w:val="23"/>
          <w:szCs w:val="23"/>
        </w:rPr>
        <w:t> The</w:t>
      </w:r>
      <w:r w:rsidR="005516D6" w:rsidRPr="005516D6">
        <w:rPr>
          <w:rFonts w:ascii="Arial" w:eastAsia="Times New Roman" w:hAnsi="Arial" w:cs="Arial"/>
          <w:color w:val="222222"/>
          <w:sz w:val="23"/>
          <w:szCs w:val="23"/>
        </w:rPr>
        <w:t xml:space="preserve"> term of office shall be considered to begin </w:t>
      </w:r>
      <w:r>
        <w:rPr>
          <w:rFonts w:ascii="Arial" w:eastAsia="Times New Roman" w:hAnsi="Arial" w:cs="Arial"/>
          <w:color w:val="222222"/>
          <w:sz w:val="23"/>
          <w:szCs w:val="23"/>
        </w:rPr>
        <w:t>on the date that the</w:t>
      </w:r>
      <w:r w:rsidR="00E96C16">
        <w:rPr>
          <w:rFonts w:ascii="Arial" w:eastAsia="Times New Roman" w:hAnsi="Arial" w:cs="Arial"/>
          <w:color w:val="222222"/>
          <w:sz w:val="23"/>
          <w:szCs w:val="23"/>
        </w:rPr>
        <w:t xml:space="preserve"> board ele</w:t>
      </w:r>
      <w:r>
        <w:rPr>
          <w:rFonts w:ascii="Arial" w:eastAsia="Times New Roman" w:hAnsi="Arial" w:cs="Arial"/>
          <w:color w:val="222222"/>
          <w:sz w:val="23"/>
          <w:szCs w:val="23"/>
        </w:rPr>
        <w:t>cts them and extending exactly one year later</w:t>
      </w:r>
      <w:r w:rsidR="005516D6" w:rsidRPr="005516D6">
        <w:rPr>
          <w:rFonts w:ascii="Arial" w:eastAsia="Times New Roman" w:hAnsi="Arial" w:cs="Arial"/>
          <w:color w:val="222222"/>
          <w:sz w:val="23"/>
          <w:szCs w:val="23"/>
        </w:rPr>
        <w:t>, unless the term is extended until such time as a successor has been elected.</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4.04 Qualifications and Election of Directors</w:t>
      </w:r>
    </w:p>
    <w:p w:rsidR="009A4E53" w:rsidRDefault="009A4E53" w:rsidP="009A4E53">
      <w:pPr>
        <w:spacing w:after="75" w:line="300" w:lineRule="atLeast"/>
        <w:ind w:firstLine="720"/>
        <w:jc w:val="both"/>
        <w:rPr>
          <w:rFonts w:ascii="Arial" w:eastAsia="Times New Roman" w:hAnsi="Arial" w:cs="Arial"/>
          <w:color w:val="222222"/>
          <w:sz w:val="23"/>
          <w:szCs w:val="23"/>
        </w:rPr>
      </w:pPr>
      <w:r>
        <w:rPr>
          <w:rFonts w:ascii="Arial" w:eastAsia="Times New Roman" w:hAnsi="Arial" w:cs="Arial"/>
          <w:color w:val="222222"/>
          <w:sz w:val="23"/>
          <w:szCs w:val="23"/>
        </w:rPr>
        <w:t xml:space="preserve">a) </w:t>
      </w:r>
      <w:r w:rsidR="005516D6" w:rsidRPr="005516D6">
        <w:rPr>
          <w:rFonts w:ascii="Arial" w:eastAsia="Times New Roman" w:hAnsi="Arial" w:cs="Arial"/>
          <w:color w:val="222222"/>
          <w:sz w:val="23"/>
          <w:szCs w:val="23"/>
        </w:rPr>
        <w:t>In order to be eligible to serve as a director on the board of directors, the individual must be 18 years of age</w:t>
      </w:r>
      <w:r w:rsidR="005516D6">
        <w:rPr>
          <w:rFonts w:ascii="Arial" w:eastAsia="Times New Roman" w:hAnsi="Arial" w:cs="Arial"/>
          <w:color w:val="222222"/>
          <w:sz w:val="23"/>
          <w:szCs w:val="23"/>
        </w:rPr>
        <w:t>.</w:t>
      </w:r>
      <w:r w:rsidR="005516D6" w:rsidRPr="005516D6">
        <w:rPr>
          <w:rFonts w:ascii="Arial" w:eastAsia="Times New Roman" w:hAnsi="Arial" w:cs="Arial"/>
          <w:color w:val="222222"/>
          <w:sz w:val="23"/>
          <w:szCs w:val="23"/>
        </w:rPr>
        <w:t xml:space="preserve"> </w:t>
      </w:r>
    </w:p>
    <w:p w:rsidR="005516D6" w:rsidRDefault="009A4E53" w:rsidP="009A4E53">
      <w:pPr>
        <w:spacing w:after="75" w:line="300" w:lineRule="atLeast"/>
        <w:ind w:firstLine="720"/>
        <w:jc w:val="both"/>
        <w:rPr>
          <w:rFonts w:ascii="Arial" w:eastAsia="Times New Roman" w:hAnsi="Arial" w:cs="Arial"/>
          <w:color w:val="222222"/>
          <w:sz w:val="23"/>
          <w:szCs w:val="23"/>
        </w:rPr>
      </w:pPr>
      <w:r>
        <w:rPr>
          <w:rFonts w:ascii="Arial" w:eastAsia="Times New Roman" w:hAnsi="Arial" w:cs="Arial"/>
          <w:color w:val="222222"/>
          <w:sz w:val="23"/>
          <w:szCs w:val="23"/>
        </w:rPr>
        <w:t xml:space="preserve">b) </w:t>
      </w:r>
      <w:r w:rsidR="005516D6" w:rsidRPr="005516D6">
        <w:rPr>
          <w:rFonts w:ascii="Arial" w:eastAsia="Times New Roman" w:hAnsi="Arial" w:cs="Arial"/>
          <w:color w:val="222222"/>
          <w:sz w:val="23"/>
          <w:szCs w:val="23"/>
        </w:rPr>
        <w:t>Directors may be elected at any board meeting by t</w:t>
      </w:r>
      <w:r w:rsidR="00E96C16">
        <w:rPr>
          <w:rFonts w:ascii="Arial" w:eastAsia="Times New Roman" w:hAnsi="Arial" w:cs="Arial"/>
          <w:color w:val="222222"/>
          <w:sz w:val="23"/>
          <w:szCs w:val="23"/>
        </w:rPr>
        <w:t xml:space="preserve">he majority vote of the </w:t>
      </w:r>
      <w:r w:rsidR="00E96C16" w:rsidRPr="005516D6">
        <w:rPr>
          <w:rFonts w:ascii="Arial" w:eastAsia="Times New Roman" w:hAnsi="Arial" w:cs="Arial"/>
          <w:color w:val="222222"/>
          <w:sz w:val="23"/>
          <w:szCs w:val="23"/>
        </w:rPr>
        <w:t>quorum</w:t>
      </w:r>
      <w:r w:rsidR="00503072">
        <w:rPr>
          <w:rFonts w:ascii="Arial" w:eastAsia="Times New Roman" w:hAnsi="Arial" w:cs="Arial"/>
          <w:color w:val="222222"/>
          <w:sz w:val="23"/>
          <w:szCs w:val="23"/>
        </w:rPr>
        <w:t xml:space="preserve"> at that board meeting.</w:t>
      </w:r>
      <w:r w:rsidR="005516D6" w:rsidRPr="005516D6">
        <w:rPr>
          <w:rFonts w:ascii="Arial" w:eastAsia="Times New Roman" w:hAnsi="Arial" w:cs="Arial"/>
          <w:color w:val="222222"/>
          <w:sz w:val="23"/>
          <w:szCs w:val="23"/>
        </w:rPr>
        <w:t xml:space="preserve"> </w:t>
      </w:r>
      <w:r w:rsidR="00503072">
        <w:rPr>
          <w:rFonts w:ascii="Arial" w:eastAsia="Times New Roman" w:hAnsi="Arial" w:cs="Arial"/>
          <w:color w:val="222222"/>
          <w:sz w:val="23"/>
          <w:szCs w:val="23"/>
        </w:rPr>
        <w:t xml:space="preserve"> </w:t>
      </w:r>
      <w:r w:rsidR="005516D6" w:rsidRPr="005516D6">
        <w:rPr>
          <w:rFonts w:ascii="Arial" w:eastAsia="Times New Roman" w:hAnsi="Arial" w:cs="Arial"/>
          <w:color w:val="222222"/>
          <w:sz w:val="23"/>
          <w:szCs w:val="23"/>
        </w:rPr>
        <w:t>The election of directors to replace those who have fulfilled their term of office shall take pla</w:t>
      </w:r>
      <w:r w:rsidR="00E96C16">
        <w:rPr>
          <w:rFonts w:ascii="Arial" w:eastAsia="Times New Roman" w:hAnsi="Arial" w:cs="Arial"/>
          <w:color w:val="222222"/>
          <w:sz w:val="23"/>
          <w:szCs w:val="23"/>
        </w:rPr>
        <w:t>ce as needed in any official</w:t>
      </w:r>
      <w:r w:rsidR="00503072">
        <w:rPr>
          <w:rFonts w:ascii="Arial" w:eastAsia="Times New Roman" w:hAnsi="Arial" w:cs="Arial"/>
          <w:color w:val="222222"/>
          <w:sz w:val="23"/>
          <w:szCs w:val="23"/>
        </w:rPr>
        <w:t xml:space="preserve"> board meeting</w:t>
      </w:r>
      <w:r w:rsidR="00E96C16">
        <w:rPr>
          <w:rFonts w:ascii="Arial" w:eastAsia="Times New Roman" w:hAnsi="Arial" w:cs="Arial"/>
          <w:color w:val="222222"/>
          <w:sz w:val="23"/>
          <w:szCs w:val="23"/>
        </w:rPr>
        <w:t xml:space="preserve"> with a quorum</w:t>
      </w:r>
      <w:r w:rsidR="00503072">
        <w:rPr>
          <w:rFonts w:ascii="Arial" w:eastAsia="Times New Roman" w:hAnsi="Arial" w:cs="Arial"/>
          <w:color w:val="222222"/>
          <w:sz w:val="23"/>
          <w:szCs w:val="23"/>
        </w:rPr>
        <w:t>.</w:t>
      </w:r>
    </w:p>
    <w:p w:rsidR="009A4E53" w:rsidRPr="005516D6" w:rsidRDefault="009A4E53" w:rsidP="009A4E53">
      <w:pPr>
        <w:spacing w:after="75" w:line="300" w:lineRule="atLeast"/>
        <w:ind w:firstLine="720"/>
        <w:jc w:val="both"/>
        <w:rPr>
          <w:rFonts w:ascii="Arial" w:eastAsia="Times New Roman" w:hAnsi="Arial" w:cs="Arial"/>
          <w:color w:val="222222"/>
          <w:sz w:val="23"/>
          <w:szCs w:val="23"/>
        </w:rPr>
      </w:pPr>
      <w:r>
        <w:rPr>
          <w:rFonts w:ascii="Arial" w:eastAsia="Times New Roman" w:hAnsi="Arial" w:cs="Arial"/>
          <w:color w:val="222222"/>
          <w:sz w:val="23"/>
          <w:szCs w:val="23"/>
        </w:rPr>
        <w:t xml:space="preserve">c) Telos Residential Treatment, </w:t>
      </w:r>
      <w:proofErr w:type="spellStart"/>
      <w:r>
        <w:rPr>
          <w:rFonts w:ascii="Arial" w:eastAsia="Times New Roman" w:hAnsi="Arial" w:cs="Arial"/>
          <w:color w:val="222222"/>
          <w:sz w:val="23"/>
          <w:szCs w:val="23"/>
        </w:rPr>
        <w:t>Inc</w:t>
      </w:r>
      <w:proofErr w:type="spellEnd"/>
      <w:r>
        <w:rPr>
          <w:rFonts w:ascii="Arial" w:eastAsia="Times New Roman" w:hAnsi="Arial" w:cs="Arial"/>
          <w:color w:val="222222"/>
          <w:sz w:val="23"/>
          <w:szCs w:val="23"/>
        </w:rPr>
        <w:t xml:space="preserve"> or any affiliated company shall have one guaranteed board position at all times on the board.   The board shall still elect this person but shall choose from nominations made from Telos Residential Treatment, Inc.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4.05 Vacancies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board of directors may fill vacancies due to the expiration of a director’s term of office, resignation, death, or removal of a director or may appoint new directors to fill a previously unfilled board position, subject to the maximum number of directors under these Bylaws.</w:t>
      </w:r>
    </w:p>
    <w:p w:rsidR="005516D6" w:rsidRPr="00132171" w:rsidRDefault="005516D6" w:rsidP="00132171">
      <w:pPr>
        <w:pStyle w:val="ListParagraph"/>
        <w:numPr>
          <w:ilvl w:val="0"/>
          <w:numId w:val="3"/>
        </w:numPr>
        <w:spacing w:after="0" w:line="300" w:lineRule="atLeast"/>
        <w:jc w:val="both"/>
        <w:rPr>
          <w:rFonts w:ascii="Arial" w:eastAsia="Times New Roman" w:hAnsi="Arial" w:cs="Arial"/>
          <w:color w:val="222222"/>
          <w:sz w:val="23"/>
          <w:szCs w:val="23"/>
        </w:rPr>
      </w:pPr>
      <w:r w:rsidRPr="00132171">
        <w:rPr>
          <w:rFonts w:ascii="Arial" w:eastAsia="Times New Roman" w:hAnsi="Arial" w:cs="Arial"/>
          <w:color w:val="222222"/>
          <w:sz w:val="23"/>
          <w:szCs w:val="23"/>
          <w:u w:val="single"/>
        </w:rPr>
        <w:t>Unexpected Vacancies</w:t>
      </w:r>
      <w:r w:rsidRPr="00132171">
        <w:rPr>
          <w:rFonts w:ascii="Arial" w:eastAsia="Times New Roman" w:hAnsi="Arial" w:cs="Arial"/>
          <w:color w:val="222222"/>
          <w:sz w:val="23"/>
          <w:szCs w:val="23"/>
        </w:rPr>
        <w:t>.</w:t>
      </w:r>
      <w:r w:rsidRPr="00132171">
        <w:rPr>
          <w:rFonts w:ascii="Arial" w:eastAsia="Times New Roman" w:hAnsi="Arial" w:cs="Arial"/>
          <w:b/>
          <w:bCs/>
          <w:color w:val="222222"/>
          <w:sz w:val="23"/>
          <w:szCs w:val="23"/>
        </w:rPr>
        <w:t>  </w:t>
      </w:r>
      <w:r w:rsidR="00132171" w:rsidRPr="00132171">
        <w:rPr>
          <w:rFonts w:ascii="Arial" w:eastAsia="Times New Roman" w:hAnsi="Arial" w:cs="Arial"/>
          <w:color w:val="222222"/>
          <w:sz w:val="23"/>
          <w:szCs w:val="23"/>
        </w:rPr>
        <w:t xml:space="preserve">The board in the next board meeting after a vacancy arises, may fill vacancies in the board of directors due to resignation, death, or removal. </w:t>
      </w:r>
    </w:p>
    <w:p w:rsidR="00132171" w:rsidRPr="00132171" w:rsidRDefault="00132171" w:rsidP="00132171">
      <w:pPr>
        <w:pStyle w:val="ListParagraph"/>
        <w:numPr>
          <w:ilvl w:val="0"/>
          <w:numId w:val="3"/>
        </w:numPr>
        <w:spacing w:after="0"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u w:val="single"/>
        </w:rPr>
        <w:t>Vacancies that leave less than three on the board</w:t>
      </w:r>
      <w:r w:rsidRPr="00132171">
        <w:rPr>
          <w:rFonts w:ascii="Arial" w:eastAsia="Times New Roman" w:hAnsi="Arial" w:cs="Arial"/>
          <w:color w:val="222222"/>
          <w:sz w:val="23"/>
          <w:szCs w:val="23"/>
        </w:rPr>
        <w:t>.</w:t>
      </w:r>
      <w:r>
        <w:rPr>
          <w:rFonts w:ascii="Arial" w:eastAsia="Times New Roman" w:hAnsi="Arial" w:cs="Arial"/>
          <w:color w:val="222222"/>
          <w:sz w:val="23"/>
          <w:szCs w:val="23"/>
        </w:rPr>
        <w:t xml:space="preserve">  If the board has an unexpected vacancy of members that leave the board with less than three members, the president may immediately appoint a board member for a one year term.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lastRenderedPageBreak/>
        <w:t>4.06 Removal of Directors</w:t>
      </w:r>
    </w:p>
    <w:p w:rsidR="005516D6" w:rsidRPr="00A32C19" w:rsidRDefault="005516D6" w:rsidP="004B4CB0">
      <w:pPr>
        <w:spacing w:after="75" w:line="300" w:lineRule="atLeast"/>
        <w:jc w:val="both"/>
        <w:rPr>
          <w:rFonts w:ascii="Arial" w:eastAsia="Times New Roman" w:hAnsi="Arial" w:cs="Arial"/>
          <w:b/>
          <w:bCs/>
          <w:color w:val="222222"/>
          <w:sz w:val="23"/>
          <w:szCs w:val="23"/>
        </w:rPr>
      </w:pPr>
      <w:r w:rsidRPr="005516D6">
        <w:rPr>
          <w:rFonts w:ascii="Arial" w:eastAsia="Times New Roman" w:hAnsi="Arial" w:cs="Arial"/>
          <w:color w:val="222222"/>
          <w:sz w:val="23"/>
          <w:szCs w:val="23"/>
        </w:rPr>
        <w:t>A director m</w:t>
      </w:r>
      <w:r w:rsidR="00132171">
        <w:rPr>
          <w:rFonts w:ascii="Arial" w:eastAsia="Times New Roman" w:hAnsi="Arial" w:cs="Arial"/>
          <w:color w:val="222222"/>
          <w:sz w:val="23"/>
          <w:szCs w:val="23"/>
        </w:rPr>
        <w:t xml:space="preserve">ay be removed by a majority vote in a quorum board meeting.  If the board member being removed is in the board meeting, they shall not be allowed to vote and they shall also not be counted in the number necessary to build a quorum or to make or appose a majority.    A director is automatically removed from the board of directors without a vote if they miss three consecutive board meetings or two consecutive board meetings without notice.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4.07 Board of Directors Meetings.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(a</w:t>
      </w:r>
      <w:r w:rsidR="004B4CB0" w:rsidRPr="005516D6">
        <w:rPr>
          <w:rFonts w:ascii="Arial" w:eastAsia="Times New Roman" w:hAnsi="Arial" w:cs="Arial"/>
          <w:b/>
          <w:bCs/>
          <w:color w:val="222222"/>
          <w:sz w:val="23"/>
          <w:szCs w:val="23"/>
        </w:rPr>
        <w:t>) Regular</w:t>
      </w:r>
      <w:r w:rsidRPr="005516D6">
        <w:rPr>
          <w:rFonts w:ascii="Arial" w:eastAsia="Times New Roman" w:hAnsi="Arial" w:cs="Arial"/>
          <w:color w:val="222222"/>
          <w:sz w:val="23"/>
          <w:szCs w:val="23"/>
          <w:u w:val="single"/>
        </w:rPr>
        <w:t xml:space="preserve"> Meetings</w:t>
      </w:r>
      <w:r w:rsidRPr="005516D6">
        <w:rPr>
          <w:rFonts w:ascii="Arial" w:eastAsia="Times New Roman" w:hAnsi="Arial" w:cs="Arial"/>
          <w:color w:val="222222"/>
          <w:sz w:val="23"/>
          <w:szCs w:val="23"/>
        </w:rPr>
        <w:t>.  The board of directors</w:t>
      </w:r>
      <w:r w:rsidR="008F0970">
        <w:rPr>
          <w:rFonts w:ascii="Arial" w:eastAsia="Times New Roman" w:hAnsi="Arial" w:cs="Arial"/>
          <w:color w:val="222222"/>
          <w:sz w:val="23"/>
          <w:szCs w:val="23"/>
        </w:rPr>
        <w:t xml:space="preserve"> shall have a minimum of two (2</w:t>
      </w:r>
      <w:r w:rsidRPr="005516D6">
        <w:rPr>
          <w:rFonts w:ascii="Arial" w:eastAsia="Times New Roman" w:hAnsi="Arial" w:cs="Arial"/>
          <w:color w:val="222222"/>
          <w:sz w:val="23"/>
          <w:szCs w:val="23"/>
        </w:rPr>
        <w:t xml:space="preserve">) regular meetings each calendar year at times and places fixed by the board. </w:t>
      </w:r>
      <w:r w:rsidR="008F0970">
        <w:rPr>
          <w:rFonts w:ascii="Arial" w:eastAsia="Times New Roman" w:hAnsi="Arial" w:cs="Arial"/>
          <w:color w:val="222222"/>
          <w:sz w:val="23"/>
          <w:szCs w:val="23"/>
        </w:rPr>
        <w:t xml:space="preserve"> </w:t>
      </w:r>
      <w:r w:rsidRPr="005516D6">
        <w:rPr>
          <w:rFonts w:ascii="Arial" w:eastAsia="Times New Roman" w:hAnsi="Arial" w:cs="Arial"/>
          <w:color w:val="222222"/>
          <w:sz w:val="23"/>
          <w:szCs w:val="23"/>
        </w:rPr>
        <w:t>Board mee</w:t>
      </w:r>
      <w:r w:rsidR="008F0970">
        <w:rPr>
          <w:rFonts w:ascii="Arial" w:eastAsia="Times New Roman" w:hAnsi="Arial" w:cs="Arial"/>
          <w:color w:val="222222"/>
          <w:sz w:val="23"/>
          <w:szCs w:val="23"/>
        </w:rPr>
        <w:t>tings shall be held upon seven (7</w:t>
      </w:r>
      <w:r w:rsidRPr="005516D6">
        <w:rPr>
          <w:rFonts w:ascii="Arial" w:eastAsia="Times New Roman" w:hAnsi="Arial" w:cs="Arial"/>
          <w:color w:val="222222"/>
          <w:sz w:val="23"/>
          <w:szCs w:val="23"/>
        </w:rPr>
        <w:t>) days notice by first-class mail, electronic</w:t>
      </w:r>
      <w:r w:rsidR="004B4CB0">
        <w:rPr>
          <w:rFonts w:ascii="Arial" w:eastAsia="Times New Roman" w:hAnsi="Arial" w:cs="Arial"/>
          <w:color w:val="222222"/>
          <w:sz w:val="23"/>
          <w:szCs w:val="23"/>
        </w:rPr>
        <w:t xml:space="preserve"> mail, </w:t>
      </w:r>
      <w:r w:rsidR="008F0970">
        <w:rPr>
          <w:rFonts w:ascii="Arial" w:eastAsia="Times New Roman" w:hAnsi="Arial" w:cs="Arial"/>
          <w:color w:val="222222"/>
          <w:sz w:val="23"/>
          <w:szCs w:val="23"/>
        </w:rPr>
        <w:t xml:space="preserve">text message or phone call.  </w:t>
      </w:r>
      <w:r w:rsidRPr="005516D6">
        <w:rPr>
          <w:rFonts w:ascii="Arial" w:eastAsia="Times New Roman" w:hAnsi="Arial" w:cs="Arial"/>
          <w:color w:val="222222"/>
          <w:sz w:val="23"/>
          <w:szCs w:val="23"/>
        </w:rPr>
        <w:t>If sent by mail, or electronic mail, the notice shall be deemed to be delivered upon its deposit in the mail or transmission system.  Notice of meetings shall specify the place, day, and hour of meeting.  The purpose of the meeting need not be specified.</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(b</w:t>
      </w:r>
      <w:r w:rsidR="004B4CB0" w:rsidRPr="005516D6">
        <w:rPr>
          <w:rFonts w:ascii="Arial" w:eastAsia="Times New Roman" w:hAnsi="Arial" w:cs="Arial"/>
          <w:b/>
          <w:bCs/>
          <w:color w:val="222222"/>
          <w:sz w:val="23"/>
          <w:szCs w:val="23"/>
        </w:rPr>
        <w:t>) Special</w:t>
      </w:r>
      <w:r w:rsidRPr="005516D6">
        <w:rPr>
          <w:rFonts w:ascii="Arial" w:eastAsia="Times New Roman" w:hAnsi="Arial" w:cs="Arial"/>
          <w:color w:val="222222"/>
          <w:sz w:val="23"/>
          <w:szCs w:val="23"/>
          <w:u w:val="single"/>
        </w:rPr>
        <w:t xml:space="preserve"> Meetings</w:t>
      </w:r>
      <w:r w:rsidRPr="005516D6">
        <w:rPr>
          <w:rFonts w:ascii="Arial" w:eastAsia="Times New Roman" w:hAnsi="Arial" w:cs="Arial"/>
          <w:color w:val="222222"/>
          <w:sz w:val="23"/>
          <w:szCs w:val="23"/>
        </w:rPr>
        <w:t>.  Special meetings of the board may be called by</w:t>
      </w:r>
      <w:r w:rsidR="004B4CB0">
        <w:rPr>
          <w:rFonts w:ascii="Arial" w:eastAsia="Times New Roman" w:hAnsi="Arial" w:cs="Arial"/>
          <w:color w:val="222222"/>
          <w:sz w:val="23"/>
          <w:szCs w:val="23"/>
        </w:rPr>
        <w:t xml:space="preserve"> the president, </w:t>
      </w:r>
      <w:r w:rsidRPr="005516D6">
        <w:rPr>
          <w:rFonts w:ascii="Arial" w:eastAsia="Times New Roman" w:hAnsi="Arial" w:cs="Arial"/>
          <w:color w:val="222222"/>
          <w:sz w:val="23"/>
          <w:szCs w:val="23"/>
        </w:rPr>
        <w:t>secretary, treasurer, or any two (2) other directors of the board of directors.  A special meetin</w:t>
      </w:r>
      <w:r w:rsidR="008F0970">
        <w:rPr>
          <w:rFonts w:ascii="Arial" w:eastAsia="Times New Roman" w:hAnsi="Arial" w:cs="Arial"/>
          <w:color w:val="222222"/>
          <w:sz w:val="23"/>
          <w:szCs w:val="23"/>
        </w:rPr>
        <w:t>g must be preceded by at least 7</w:t>
      </w:r>
      <w:r w:rsidRPr="005516D6">
        <w:rPr>
          <w:rFonts w:ascii="Arial" w:eastAsia="Times New Roman" w:hAnsi="Arial" w:cs="Arial"/>
          <w:color w:val="222222"/>
          <w:sz w:val="23"/>
          <w:szCs w:val="23"/>
        </w:rPr>
        <w:t xml:space="preserve"> days notice to each director of the date, time, and place, but not the purpose, of the meeting.</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(c</w:t>
      </w:r>
      <w:r w:rsidR="004B4CB0" w:rsidRPr="005516D6">
        <w:rPr>
          <w:rFonts w:ascii="Arial" w:eastAsia="Times New Roman" w:hAnsi="Arial" w:cs="Arial"/>
          <w:b/>
          <w:bCs/>
          <w:color w:val="222222"/>
          <w:sz w:val="23"/>
          <w:szCs w:val="23"/>
        </w:rPr>
        <w:t>) Waiver</w:t>
      </w:r>
      <w:r w:rsidRPr="005516D6">
        <w:rPr>
          <w:rFonts w:ascii="Arial" w:eastAsia="Times New Roman" w:hAnsi="Arial" w:cs="Arial"/>
          <w:color w:val="222222"/>
          <w:sz w:val="23"/>
          <w:szCs w:val="23"/>
          <w:u w:val="single"/>
        </w:rPr>
        <w:t xml:space="preserve"> of Notice</w:t>
      </w:r>
      <w:r w:rsidRPr="005516D6">
        <w:rPr>
          <w:rFonts w:ascii="Arial" w:eastAsia="Times New Roman" w:hAnsi="Arial" w:cs="Arial"/>
          <w:color w:val="222222"/>
          <w:sz w:val="23"/>
          <w:szCs w:val="23"/>
        </w:rPr>
        <w:t xml:space="preserve">.  Any director may waive notice of any meeting, in accordance with </w:t>
      </w:r>
      <w:r w:rsidR="008F0970">
        <w:rPr>
          <w:rFonts w:ascii="Arial" w:eastAsia="Times New Roman" w:hAnsi="Arial" w:cs="Arial"/>
          <w:color w:val="222222"/>
          <w:sz w:val="23"/>
          <w:szCs w:val="23"/>
        </w:rPr>
        <w:t>Utah</w:t>
      </w:r>
      <w:r w:rsidRPr="005516D6">
        <w:rPr>
          <w:rFonts w:ascii="Arial" w:eastAsia="Times New Roman" w:hAnsi="Arial" w:cs="Arial"/>
          <w:color w:val="222222"/>
          <w:sz w:val="23"/>
          <w:szCs w:val="23"/>
        </w:rPr>
        <w:t xml:space="preserve"> law.</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4.08 Manner of Acting</w:t>
      </w:r>
      <w:r w:rsidRPr="005516D6">
        <w:rPr>
          <w:rFonts w:ascii="Arial" w:eastAsia="Times New Roman" w:hAnsi="Arial" w:cs="Arial"/>
          <w:color w:val="222222"/>
          <w:sz w:val="23"/>
          <w:szCs w:val="23"/>
        </w:rPr>
        <w:t>.</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(a)</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Quorum</w:t>
      </w:r>
      <w:r w:rsidRPr="005516D6">
        <w:rPr>
          <w:rFonts w:ascii="Arial" w:eastAsia="Times New Roman" w:hAnsi="Arial" w:cs="Arial"/>
          <w:color w:val="222222"/>
          <w:sz w:val="23"/>
          <w:szCs w:val="23"/>
        </w:rPr>
        <w:t>. </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A</w:t>
      </w:r>
      <w:r w:rsidR="00503072">
        <w:rPr>
          <w:rFonts w:ascii="Arial" w:eastAsia="Times New Roman" w:hAnsi="Arial" w:cs="Arial"/>
          <w:color w:val="222222"/>
          <w:sz w:val="23"/>
          <w:szCs w:val="23"/>
        </w:rPr>
        <w:t>t least three board members, one of which being the president</w:t>
      </w:r>
      <w:r w:rsidR="008F0970">
        <w:rPr>
          <w:rFonts w:ascii="Arial" w:eastAsia="Times New Roman" w:hAnsi="Arial" w:cs="Arial"/>
          <w:color w:val="222222"/>
          <w:sz w:val="23"/>
          <w:szCs w:val="23"/>
        </w:rPr>
        <w:t>,</w:t>
      </w:r>
      <w:r w:rsidR="00503072">
        <w:rPr>
          <w:rFonts w:ascii="Arial" w:eastAsia="Times New Roman" w:hAnsi="Arial" w:cs="Arial"/>
          <w:color w:val="222222"/>
          <w:sz w:val="23"/>
          <w:szCs w:val="23"/>
        </w:rPr>
        <w:t xml:space="preserve"> may constitute a</w:t>
      </w:r>
      <w:r w:rsidR="008F0970">
        <w:rPr>
          <w:rFonts w:ascii="Arial" w:eastAsia="Times New Roman" w:hAnsi="Arial" w:cs="Arial"/>
          <w:color w:val="222222"/>
          <w:sz w:val="23"/>
          <w:szCs w:val="23"/>
        </w:rPr>
        <w:t xml:space="preserve"> quorum.  Or at least four </w:t>
      </w:r>
      <w:r w:rsidR="00503072">
        <w:rPr>
          <w:rFonts w:ascii="Arial" w:eastAsia="Times New Roman" w:hAnsi="Arial" w:cs="Arial"/>
          <w:color w:val="222222"/>
          <w:sz w:val="23"/>
          <w:szCs w:val="23"/>
        </w:rPr>
        <w:t>board members in the absence of the president may also constitute a quorum.   A quorum shall never be declared without proper advance notice as described in these bylaws</w:t>
      </w:r>
      <w:r w:rsidR="008F0970">
        <w:rPr>
          <w:rFonts w:ascii="Arial" w:eastAsia="Times New Roman" w:hAnsi="Arial" w:cs="Arial"/>
          <w:color w:val="222222"/>
          <w:sz w:val="23"/>
          <w:szCs w:val="23"/>
        </w:rPr>
        <w:t xml:space="preserve"> section 4.07</w:t>
      </w:r>
      <w:r w:rsidR="00503072">
        <w:rPr>
          <w:rFonts w:ascii="Arial" w:eastAsia="Times New Roman" w:hAnsi="Arial" w:cs="Arial"/>
          <w:color w:val="222222"/>
          <w:sz w:val="23"/>
          <w:szCs w:val="23"/>
        </w:rPr>
        <w:t xml:space="preserve">. </w:t>
      </w:r>
      <w:r w:rsidR="008F0970">
        <w:rPr>
          <w:rFonts w:ascii="Arial" w:eastAsia="Times New Roman" w:hAnsi="Arial" w:cs="Arial"/>
          <w:color w:val="222222"/>
          <w:sz w:val="23"/>
          <w:szCs w:val="23"/>
        </w:rPr>
        <w:t xml:space="preserve">  </w:t>
      </w:r>
      <w:r w:rsidRPr="005516D6">
        <w:rPr>
          <w:rFonts w:ascii="Arial" w:eastAsia="Times New Roman" w:hAnsi="Arial" w:cs="Arial"/>
          <w:color w:val="222222"/>
          <w:sz w:val="23"/>
          <w:szCs w:val="23"/>
        </w:rPr>
        <w:t xml:space="preserve">No business </w:t>
      </w:r>
      <w:r w:rsidR="008F0970">
        <w:rPr>
          <w:rFonts w:ascii="Arial" w:eastAsia="Times New Roman" w:hAnsi="Arial" w:cs="Arial"/>
          <w:color w:val="222222"/>
          <w:sz w:val="23"/>
          <w:szCs w:val="23"/>
        </w:rPr>
        <w:t xml:space="preserve">or voting </w:t>
      </w:r>
      <w:r w:rsidRPr="005516D6">
        <w:rPr>
          <w:rFonts w:ascii="Arial" w:eastAsia="Times New Roman" w:hAnsi="Arial" w:cs="Arial"/>
          <w:color w:val="222222"/>
          <w:sz w:val="23"/>
          <w:szCs w:val="23"/>
        </w:rPr>
        <w:t xml:space="preserve">shall be considered </w:t>
      </w:r>
      <w:r w:rsidR="008F0970">
        <w:rPr>
          <w:rFonts w:ascii="Arial" w:eastAsia="Times New Roman" w:hAnsi="Arial" w:cs="Arial"/>
          <w:color w:val="222222"/>
          <w:sz w:val="23"/>
          <w:szCs w:val="23"/>
        </w:rPr>
        <w:t xml:space="preserve">official </w:t>
      </w:r>
      <w:r w:rsidRPr="005516D6">
        <w:rPr>
          <w:rFonts w:ascii="Arial" w:eastAsia="Times New Roman" w:hAnsi="Arial" w:cs="Arial"/>
          <w:color w:val="222222"/>
          <w:sz w:val="23"/>
          <w:szCs w:val="23"/>
        </w:rPr>
        <w:t>by the board at any meeting at which a quorum is not present.</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(b) </w:t>
      </w:r>
      <w:r w:rsidRPr="005516D6">
        <w:rPr>
          <w:rFonts w:ascii="Arial" w:eastAsia="Times New Roman" w:hAnsi="Arial" w:cs="Arial"/>
          <w:color w:val="222222"/>
          <w:sz w:val="23"/>
          <w:szCs w:val="23"/>
          <w:u w:val="single"/>
        </w:rPr>
        <w:t>Majority Vote</w:t>
      </w:r>
      <w:r w:rsidRPr="005516D6">
        <w:rPr>
          <w:rFonts w:ascii="Arial" w:eastAsia="Times New Roman" w:hAnsi="Arial" w:cs="Arial"/>
          <w:color w:val="222222"/>
          <w:sz w:val="23"/>
          <w:szCs w:val="23"/>
        </w:rPr>
        <w:t>.</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Except as otherwise required by law or by the articles of incorporation, the act of the majority of the directors present at a meeting at which a quorum is present shall be the act of the board.</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(C) </w:t>
      </w:r>
      <w:r w:rsidRPr="005516D6">
        <w:rPr>
          <w:rFonts w:ascii="Arial" w:eastAsia="Times New Roman" w:hAnsi="Arial" w:cs="Arial"/>
          <w:color w:val="222222"/>
          <w:sz w:val="23"/>
          <w:szCs w:val="23"/>
          <w:u w:val="single"/>
        </w:rPr>
        <w:t>Hung Board Decisions</w:t>
      </w:r>
      <w:r w:rsidRPr="005516D6">
        <w:rPr>
          <w:rFonts w:ascii="Arial" w:eastAsia="Times New Roman" w:hAnsi="Arial" w:cs="Arial"/>
          <w:color w:val="222222"/>
          <w:sz w:val="23"/>
          <w:szCs w:val="23"/>
        </w:rPr>
        <w:t>. On the occasion that directors of the board are unable to make a decision based on a tied number of votes, the president or treasurer in the order of presence shall have the power to swing the vote based on his/her discretion.</w:t>
      </w:r>
      <w:r w:rsidR="008F0970">
        <w:rPr>
          <w:rFonts w:ascii="Arial" w:eastAsia="Times New Roman" w:hAnsi="Arial" w:cs="Arial"/>
          <w:color w:val="222222"/>
          <w:sz w:val="23"/>
          <w:szCs w:val="23"/>
        </w:rPr>
        <w:t xml:space="preserve">  In such cases their swing vote shall be the same as majority vote in regards to all voting and business of the corporation.</w:t>
      </w:r>
    </w:p>
    <w:p w:rsidR="004B4CB0" w:rsidRDefault="005516D6" w:rsidP="005516D6">
      <w:pPr>
        <w:spacing w:after="0" w:line="300" w:lineRule="atLeast"/>
        <w:jc w:val="both"/>
        <w:rPr>
          <w:rFonts w:ascii="Arial" w:eastAsia="Times New Roman" w:hAnsi="Arial" w:cs="Arial"/>
          <w:color w:val="FF0000"/>
          <w:sz w:val="23"/>
          <w:szCs w:val="23"/>
        </w:rPr>
      </w:pPr>
      <w:r w:rsidRPr="005516D6">
        <w:rPr>
          <w:rFonts w:ascii="Arial" w:eastAsia="Times New Roman" w:hAnsi="Arial" w:cs="Arial"/>
          <w:b/>
          <w:bCs/>
          <w:color w:val="222222"/>
          <w:sz w:val="23"/>
          <w:szCs w:val="23"/>
        </w:rPr>
        <w:t>(d)</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Participation.</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Except as required otherwise by law, the Articles of Incorporation, or these Bylaws,</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directors may participate in a regular or special meeting through the use of any means of communication by which all directors participating may simultaneously hear each other during the meeting, including in person, internet video meeting or by telephonic conference call.</w:t>
      </w:r>
      <w:r w:rsidR="004B4CB0">
        <w:rPr>
          <w:rFonts w:ascii="Arial" w:eastAsia="Times New Roman" w:hAnsi="Arial" w:cs="Arial"/>
          <w:color w:val="222222"/>
          <w:sz w:val="23"/>
          <w:szCs w:val="23"/>
        </w:rPr>
        <w:t xml:space="preserve"> </w:t>
      </w:r>
    </w:p>
    <w:p w:rsidR="004B4CB0" w:rsidRDefault="004B4CB0" w:rsidP="005516D6">
      <w:pPr>
        <w:spacing w:after="0" w:line="300" w:lineRule="atLeast"/>
        <w:jc w:val="both"/>
        <w:rPr>
          <w:rFonts w:ascii="Arial" w:eastAsia="Times New Roman" w:hAnsi="Arial" w:cs="Arial"/>
          <w:color w:val="FF0000"/>
          <w:sz w:val="23"/>
          <w:szCs w:val="23"/>
        </w:rPr>
      </w:pP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lastRenderedPageBreak/>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4.09 Compensation for Board Service</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Directors shall receive no compensation for carrying out their duties as directors.  The board may adopt policies providing for reasonable reimbursement of directors for expenses incurred in conjunction with carrying out board responsibilities, such as travel expenses to attend board meetings.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4.10 Compensation for Professional Services by Directors</w:t>
      </w:r>
    </w:p>
    <w:p w:rsid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Directors are not restricted from being remunerated for professional services provided to the corporation.  Such remuneration shall be reasonable and fair to the corporation and must be reviewed and approved in accordance with the board Conflict of Interest policy and state law.</w:t>
      </w:r>
    </w:p>
    <w:p w:rsidR="007B4736" w:rsidRDefault="007B4736" w:rsidP="005516D6">
      <w:pPr>
        <w:spacing w:after="75" w:line="300" w:lineRule="atLeast"/>
        <w:jc w:val="both"/>
        <w:rPr>
          <w:rFonts w:ascii="Arial" w:eastAsia="Times New Roman" w:hAnsi="Arial" w:cs="Arial"/>
          <w:color w:val="222222"/>
          <w:sz w:val="23"/>
          <w:szCs w:val="23"/>
        </w:rPr>
      </w:pPr>
    </w:p>
    <w:p w:rsidR="007B4736" w:rsidRPr="00F40353" w:rsidRDefault="007B4736" w:rsidP="005516D6">
      <w:pPr>
        <w:spacing w:after="75" w:line="300" w:lineRule="atLeast"/>
        <w:jc w:val="both"/>
        <w:rPr>
          <w:rFonts w:ascii="Arial" w:eastAsia="Times New Roman" w:hAnsi="Arial" w:cs="Arial"/>
          <w:b/>
          <w:color w:val="222222"/>
          <w:sz w:val="23"/>
          <w:szCs w:val="23"/>
        </w:rPr>
      </w:pPr>
      <w:r w:rsidRPr="00F40353">
        <w:rPr>
          <w:rFonts w:ascii="Arial" w:eastAsia="Times New Roman" w:hAnsi="Arial" w:cs="Arial"/>
          <w:b/>
          <w:color w:val="222222"/>
          <w:sz w:val="23"/>
          <w:szCs w:val="23"/>
        </w:rPr>
        <w:t>4.11 Ad Hoc Board Members</w:t>
      </w:r>
    </w:p>
    <w:p w:rsidR="007B4736" w:rsidRDefault="007B4736" w:rsidP="005516D6">
      <w:p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The president of the board may appoint individuals as Ad Hoc board members.   Ad Hoc board members shall:</w:t>
      </w:r>
    </w:p>
    <w:p w:rsidR="007B4736" w:rsidRDefault="007B4736" w:rsidP="007B4736">
      <w:pPr>
        <w:pStyle w:val="ListParagraph"/>
        <w:numPr>
          <w:ilvl w:val="0"/>
          <w:numId w:val="4"/>
        </w:num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A</w:t>
      </w:r>
      <w:r w:rsidRPr="007B4736">
        <w:rPr>
          <w:rFonts w:ascii="Arial" w:eastAsia="Times New Roman" w:hAnsi="Arial" w:cs="Arial"/>
          <w:color w:val="222222"/>
          <w:sz w:val="23"/>
          <w:szCs w:val="23"/>
        </w:rPr>
        <w:t>ttend board meetings</w:t>
      </w:r>
      <w:r>
        <w:rPr>
          <w:rFonts w:ascii="Arial" w:eastAsia="Times New Roman" w:hAnsi="Arial" w:cs="Arial"/>
          <w:color w:val="222222"/>
          <w:sz w:val="23"/>
          <w:szCs w:val="23"/>
        </w:rPr>
        <w:t>;</w:t>
      </w:r>
    </w:p>
    <w:p w:rsidR="007B4736" w:rsidRPr="007B4736" w:rsidRDefault="007B4736" w:rsidP="007B4736">
      <w:pPr>
        <w:pStyle w:val="ListParagraph"/>
        <w:numPr>
          <w:ilvl w:val="0"/>
          <w:numId w:val="4"/>
        </w:num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S</w:t>
      </w:r>
      <w:r w:rsidRPr="007B4736">
        <w:rPr>
          <w:rFonts w:ascii="Arial" w:eastAsia="Times New Roman" w:hAnsi="Arial" w:cs="Arial"/>
          <w:color w:val="222222"/>
          <w:sz w:val="23"/>
          <w:szCs w:val="23"/>
        </w:rPr>
        <w:t>peak in board meetings;</w:t>
      </w:r>
    </w:p>
    <w:p w:rsidR="007B4736" w:rsidRDefault="007B4736" w:rsidP="007B4736">
      <w:pPr>
        <w:pStyle w:val="ListParagraph"/>
        <w:numPr>
          <w:ilvl w:val="0"/>
          <w:numId w:val="4"/>
        </w:num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Serve on committees;</w:t>
      </w:r>
    </w:p>
    <w:p w:rsidR="007B4736" w:rsidRDefault="007B4736" w:rsidP="007B4736">
      <w:pPr>
        <w:pStyle w:val="ListParagraph"/>
        <w:numPr>
          <w:ilvl w:val="0"/>
          <w:numId w:val="4"/>
        </w:num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Serve for one year at the desire of the president;</w:t>
      </w:r>
    </w:p>
    <w:p w:rsidR="007B4736" w:rsidRDefault="007B4736" w:rsidP="007B4736">
      <w:pPr>
        <w:pStyle w:val="ListParagraph"/>
        <w:numPr>
          <w:ilvl w:val="0"/>
          <w:numId w:val="4"/>
        </w:num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List their service on personal resumes;</w:t>
      </w:r>
    </w:p>
    <w:p w:rsidR="007B4736" w:rsidRDefault="007B4736" w:rsidP="007B4736">
      <w:pPr>
        <w:pStyle w:val="ListParagraph"/>
        <w:numPr>
          <w:ilvl w:val="0"/>
          <w:numId w:val="4"/>
        </w:num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Support the purposes of the corporation.</w:t>
      </w:r>
    </w:p>
    <w:p w:rsidR="007B4736" w:rsidRDefault="007B4736" w:rsidP="007B4736">
      <w:p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Ad Hoc board members shall not:</w:t>
      </w:r>
    </w:p>
    <w:p w:rsidR="007B4736" w:rsidRPr="007B4736" w:rsidRDefault="007B4736" w:rsidP="007B4736">
      <w:pPr>
        <w:pStyle w:val="ListParagraph"/>
        <w:numPr>
          <w:ilvl w:val="0"/>
          <w:numId w:val="5"/>
        </w:numPr>
        <w:spacing w:after="75" w:line="300" w:lineRule="atLeast"/>
        <w:jc w:val="both"/>
        <w:rPr>
          <w:rFonts w:ascii="Arial" w:eastAsia="Times New Roman" w:hAnsi="Arial" w:cs="Arial"/>
          <w:color w:val="222222"/>
          <w:sz w:val="23"/>
          <w:szCs w:val="23"/>
        </w:rPr>
      </w:pPr>
      <w:r w:rsidRPr="007B4736">
        <w:rPr>
          <w:rFonts w:ascii="Arial" w:eastAsia="Times New Roman" w:hAnsi="Arial" w:cs="Arial"/>
          <w:color w:val="222222"/>
          <w:sz w:val="23"/>
          <w:szCs w:val="23"/>
        </w:rPr>
        <w:t>Vote in a board meeting;</w:t>
      </w:r>
    </w:p>
    <w:p w:rsidR="007B4736" w:rsidRDefault="007B4736" w:rsidP="007B4736">
      <w:pPr>
        <w:pStyle w:val="ListParagraph"/>
        <w:numPr>
          <w:ilvl w:val="0"/>
          <w:numId w:val="5"/>
        </w:num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Count toward a quorum;</w:t>
      </w:r>
    </w:p>
    <w:p w:rsidR="007B4736" w:rsidRDefault="007B4736" w:rsidP="007B4736">
      <w:pPr>
        <w:pStyle w:val="ListParagraph"/>
        <w:numPr>
          <w:ilvl w:val="0"/>
          <w:numId w:val="5"/>
        </w:num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Have any rights in the corporation;</w:t>
      </w:r>
    </w:p>
    <w:p w:rsidR="007B4736" w:rsidRPr="007B4736" w:rsidRDefault="007B4736" w:rsidP="007B4736">
      <w:pPr>
        <w:pStyle w:val="ListParagraph"/>
        <w:numPr>
          <w:ilvl w:val="0"/>
          <w:numId w:val="5"/>
        </w:num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Have existing conflicts of interest with the corporation.</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V</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COMMITTEES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5.01 Committees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board of directors may, by the resolution adopted by a majority</w:t>
      </w:r>
      <w:r w:rsidR="009A4E53">
        <w:rPr>
          <w:rFonts w:ascii="Arial" w:eastAsia="Times New Roman" w:hAnsi="Arial" w:cs="Arial"/>
          <w:color w:val="222222"/>
          <w:sz w:val="23"/>
          <w:szCs w:val="23"/>
        </w:rPr>
        <w:t xml:space="preserve"> of the directors of a quorum</w:t>
      </w:r>
      <w:r w:rsidRPr="005516D6">
        <w:rPr>
          <w:rFonts w:ascii="Arial" w:eastAsia="Times New Roman" w:hAnsi="Arial" w:cs="Arial"/>
          <w:color w:val="222222"/>
          <w:sz w:val="23"/>
          <w:szCs w:val="23"/>
        </w:rPr>
        <w:t xml:space="preserve">, </w:t>
      </w:r>
      <w:r w:rsidR="009A4E53">
        <w:rPr>
          <w:rFonts w:ascii="Arial" w:eastAsia="Times New Roman" w:hAnsi="Arial" w:cs="Arial"/>
          <w:color w:val="222222"/>
          <w:sz w:val="23"/>
          <w:szCs w:val="23"/>
        </w:rPr>
        <w:t>form and oversee committees</w:t>
      </w:r>
      <w:r w:rsidRPr="005516D6">
        <w:rPr>
          <w:rFonts w:ascii="Arial" w:eastAsia="Times New Roman" w:hAnsi="Arial" w:cs="Arial"/>
          <w:color w:val="222222"/>
          <w:sz w:val="23"/>
          <w:szCs w:val="23"/>
        </w:rPr>
        <w:t xml:space="preserve"> to serve at the pleasure of the board.  Any committee, to the extent provided in the resolution of the board, shall have all the authority of the board, except that no committee, regardless of board resolution, may:</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(a</w:t>
      </w:r>
      <w:r w:rsidR="004B4CB0" w:rsidRPr="005516D6">
        <w:rPr>
          <w:rFonts w:ascii="Arial" w:eastAsia="Times New Roman" w:hAnsi="Arial" w:cs="Arial"/>
          <w:b/>
          <w:bCs/>
          <w:color w:val="222222"/>
          <w:sz w:val="23"/>
          <w:szCs w:val="23"/>
        </w:rPr>
        <w:t>) Take</w:t>
      </w:r>
      <w:r w:rsidRPr="005516D6">
        <w:rPr>
          <w:rFonts w:ascii="Arial" w:eastAsia="Times New Roman" w:hAnsi="Arial" w:cs="Arial"/>
          <w:color w:val="222222"/>
          <w:sz w:val="23"/>
          <w:szCs w:val="23"/>
        </w:rPr>
        <w:t xml:space="preserve"> any final action on </w:t>
      </w:r>
      <w:r w:rsidR="004B4CB0" w:rsidRPr="005516D6">
        <w:rPr>
          <w:rFonts w:ascii="Arial" w:eastAsia="Times New Roman" w:hAnsi="Arial" w:cs="Arial"/>
          <w:color w:val="222222"/>
          <w:sz w:val="23"/>
          <w:szCs w:val="23"/>
        </w:rPr>
        <w:t>matters, which</w:t>
      </w:r>
      <w:r w:rsidRPr="005516D6">
        <w:rPr>
          <w:rFonts w:ascii="Arial" w:eastAsia="Times New Roman" w:hAnsi="Arial" w:cs="Arial"/>
          <w:color w:val="222222"/>
          <w:sz w:val="23"/>
          <w:szCs w:val="23"/>
        </w:rPr>
        <w:t xml:space="preserve"> also requires board members’ approval or approval of a majority of all members;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(b</w:t>
      </w:r>
      <w:r w:rsidR="004B4CB0" w:rsidRPr="005516D6">
        <w:rPr>
          <w:rFonts w:ascii="Arial" w:eastAsia="Times New Roman" w:hAnsi="Arial" w:cs="Arial"/>
          <w:b/>
          <w:bCs/>
          <w:color w:val="222222"/>
          <w:sz w:val="23"/>
          <w:szCs w:val="23"/>
        </w:rPr>
        <w:t>) Fill</w:t>
      </w:r>
      <w:r w:rsidRPr="005516D6">
        <w:rPr>
          <w:rFonts w:ascii="Arial" w:eastAsia="Times New Roman" w:hAnsi="Arial" w:cs="Arial"/>
          <w:color w:val="222222"/>
          <w:sz w:val="23"/>
          <w:szCs w:val="23"/>
        </w:rPr>
        <w:t xml:space="preserve"> vacancies on the board of directors of in any </w:t>
      </w:r>
      <w:r w:rsidR="004B4CB0" w:rsidRPr="005516D6">
        <w:rPr>
          <w:rFonts w:ascii="Arial" w:eastAsia="Times New Roman" w:hAnsi="Arial" w:cs="Arial"/>
          <w:color w:val="222222"/>
          <w:sz w:val="23"/>
          <w:szCs w:val="23"/>
        </w:rPr>
        <w:t>committee, which</w:t>
      </w:r>
      <w:r w:rsidRPr="005516D6">
        <w:rPr>
          <w:rFonts w:ascii="Arial" w:eastAsia="Times New Roman" w:hAnsi="Arial" w:cs="Arial"/>
          <w:color w:val="222222"/>
          <w:sz w:val="23"/>
          <w:szCs w:val="23"/>
        </w:rPr>
        <w:t xml:space="preserve"> has the authority of the board;</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lastRenderedPageBreak/>
        <w:t>(c</w:t>
      </w:r>
      <w:r w:rsidR="004B4CB0" w:rsidRPr="005516D6">
        <w:rPr>
          <w:rFonts w:ascii="Arial" w:eastAsia="Times New Roman" w:hAnsi="Arial" w:cs="Arial"/>
          <w:b/>
          <w:bCs/>
          <w:color w:val="222222"/>
          <w:sz w:val="23"/>
          <w:szCs w:val="23"/>
        </w:rPr>
        <w:t>) Amend</w:t>
      </w:r>
      <w:r w:rsidRPr="005516D6">
        <w:rPr>
          <w:rFonts w:ascii="Arial" w:eastAsia="Times New Roman" w:hAnsi="Arial" w:cs="Arial"/>
          <w:color w:val="222222"/>
          <w:sz w:val="23"/>
          <w:szCs w:val="23"/>
        </w:rPr>
        <w:t xml:space="preserve"> or repeal Bylaws or adopt new Bylaws;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(d</w:t>
      </w:r>
      <w:r w:rsidR="004B4CB0" w:rsidRPr="005516D6">
        <w:rPr>
          <w:rFonts w:ascii="Arial" w:eastAsia="Times New Roman" w:hAnsi="Arial" w:cs="Arial"/>
          <w:b/>
          <w:bCs/>
          <w:color w:val="222222"/>
          <w:sz w:val="23"/>
          <w:szCs w:val="23"/>
        </w:rPr>
        <w:t>) Amend</w:t>
      </w:r>
      <w:r w:rsidRPr="005516D6">
        <w:rPr>
          <w:rFonts w:ascii="Arial" w:eastAsia="Times New Roman" w:hAnsi="Arial" w:cs="Arial"/>
          <w:color w:val="222222"/>
          <w:sz w:val="23"/>
          <w:szCs w:val="23"/>
        </w:rPr>
        <w:t xml:space="preserve"> or repeal any resolution of the board of directors which by its express terms is not so amendable or repealable;</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(e</w:t>
      </w:r>
      <w:r w:rsidR="004B4CB0" w:rsidRPr="005516D6">
        <w:rPr>
          <w:rFonts w:ascii="Arial" w:eastAsia="Times New Roman" w:hAnsi="Arial" w:cs="Arial"/>
          <w:b/>
          <w:bCs/>
          <w:color w:val="222222"/>
          <w:sz w:val="23"/>
          <w:szCs w:val="23"/>
        </w:rPr>
        <w:t>) Appoint</w:t>
      </w:r>
      <w:r w:rsidRPr="005516D6">
        <w:rPr>
          <w:rFonts w:ascii="Arial" w:eastAsia="Times New Roman" w:hAnsi="Arial" w:cs="Arial"/>
          <w:color w:val="222222"/>
          <w:sz w:val="23"/>
          <w:szCs w:val="23"/>
        </w:rPr>
        <w:t xml:space="preserve"> any other committees of the board of directors or the members of these committees;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(f</w:t>
      </w:r>
      <w:r w:rsidR="004B4CB0" w:rsidRPr="005516D6">
        <w:rPr>
          <w:rFonts w:ascii="Arial" w:eastAsia="Times New Roman" w:hAnsi="Arial" w:cs="Arial"/>
          <w:b/>
          <w:bCs/>
          <w:color w:val="222222"/>
          <w:sz w:val="23"/>
          <w:szCs w:val="23"/>
        </w:rPr>
        <w:t>) Expend</w:t>
      </w:r>
      <w:r w:rsidRPr="005516D6">
        <w:rPr>
          <w:rFonts w:ascii="Arial" w:eastAsia="Times New Roman" w:hAnsi="Arial" w:cs="Arial"/>
          <w:color w:val="222222"/>
          <w:sz w:val="23"/>
          <w:szCs w:val="23"/>
        </w:rPr>
        <w:t xml:space="preserve"> corporate funds to support a nominee for director; or</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(g</w:t>
      </w:r>
      <w:r w:rsidR="004B4CB0" w:rsidRPr="005516D6">
        <w:rPr>
          <w:rFonts w:ascii="Arial" w:eastAsia="Times New Roman" w:hAnsi="Arial" w:cs="Arial"/>
          <w:b/>
          <w:bCs/>
          <w:color w:val="222222"/>
          <w:sz w:val="23"/>
          <w:szCs w:val="23"/>
        </w:rPr>
        <w:t>) Approve</w:t>
      </w:r>
      <w:r w:rsidRPr="005516D6">
        <w:rPr>
          <w:rFonts w:ascii="Arial" w:eastAsia="Times New Roman" w:hAnsi="Arial" w:cs="Arial"/>
          <w:color w:val="222222"/>
          <w:sz w:val="23"/>
          <w:szCs w:val="23"/>
        </w:rPr>
        <w:t xml:space="preserve"> any transaction;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(i</w:t>
      </w:r>
      <w:r w:rsidR="004B4CB0" w:rsidRPr="005516D6">
        <w:rPr>
          <w:rFonts w:ascii="Arial" w:eastAsia="Times New Roman" w:hAnsi="Arial" w:cs="Arial"/>
          <w:color w:val="222222"/>
          <w:sz w:val="23"/>
          <w:szCs w:val="23"/>
        </w:rPr>
        <w:t>) To</w:t>
      </w:r>
      <w:r w:rsidRPr="005516D6">
        <w:rPr>
          <w:rFonts w:ascii="Arial" w:eastAsia="Times New Roman" w:hAnsi="Arial" w:cs="Arial"/>
          <w:color w:val="222222"/>
          <w:sz w:val="23"/>
          <w:szCs w:val="23"/>
        </w:rPr>
        <w:t xml:space="preserve"> which the corporation is a party and one or more directors have a material financial interest; or</w:t>
      </w:r>
    </w:p>
    <w:p w:rsid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(ii</w:t>
      </w:r>
      <w:r w:rsidR="004B4CB0" w:rsidRPr="005516D6">
        <w:rPr>
          <w:rFonts w:ascii="Arial" w:eastAsia="Times New Roman" w:hAnsi="Arial" w:cs="Arial"/>
          <w:color w:val="222222"/>
          <w:sz w:val="23"/>
          <w:szCs w:val="23"/>
        </w:rPr>
        <w:t>) Between</w:t>
      </w:r>
      <w:r w:rsidRPr="005516D6">
        <w:rPr>
          <w:rFonts w:ascii="Arial" w:eastAsia="Times New Roman" w:hAnsi="Arial" w:cs="Arial"/>
          <w:color w:val="222222"/>
          <w:sz w:val="23"/>
          <w:szCs w:val="23"/>
        </w:rPr>
        <w:t xml:space="preserve"> the corporation and one or more of its directors or between the corporation </w:t>
      </w:r>
      <w:proofErr w:type="gramStart"/>
      <w:r w:rsidRPr="005516D6">
        <w:rPr>
          <w:rFonts w:ascii="Arial" w:eastAsia="Times New Roman" w:hAnsi="Arial" w:cs="Arial"/>
          <w:color w:val="222222"/>
          <w:sz w:val="23"/>
          <w:szCs w:val="23"/>
        </w:rPr>
        <w:t>or</w:t>
      </w:r>
      <w:proofErr w:type="gramEnd"/>
      <w:r w:rsidRPr="005516D6">
        <w:rPr>
          <w:rFonts w:ascii="Arial" w:eastAsia="Times New Roman" w:hAnsi="Arial" w:cs="Arial"/>
          <w:color w:val="222222"/>
          <w:sz w:val="23"/>
          <w:szCs w:val="23"/>
        </w:rPr>
        <w:t xml:space="preserve"> any person in which one or more of its directors have a material financial interest.</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4B4CB0"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5.2 Meetings</w:t>
      </w:r>
      <w:r w:rsidR="005516D6" w:rsidRPr="005516D6">
        <w:rPr>
          <w:rFonts w:ascii="Arial" w:eastAsia="Times New Roman" w:hAnsi="Arial" w:cs="Arial"/>
          <w:b/>
          <w:bCs/>
          <w:color w:val="222222"/>
          <w:sz w:val="23"/>
          <w:szCs w:val="23"/>
        </w:rPr>
        <w:t xml:space="preserve"> and Action of Committees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Meetings and action of the committees shall be governed by and held and taken in accordance with, the provisions of Article IV of these Bylaws concerning meetings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inconsistent with the provision of these Bylaws.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5.3 Informal Action By The Board of Directors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Any action required or permitted to be taken by the board of directors at a meeting may be taken without a meeting if consent in writing, setting forth the action so taken, shall be agreed by the consensus of a quorum.  For purposes of this section an e-mail transmission from an e-mail address on record constitutes a valid writing.  The intent of this provision is to allow the board of directors to use email to approve actions, as long as a quorum of board members gives consent.</w:t>
      </w:r>
      <w:r w:rsidR="004B4CB0">
        <w:rPr>
          <w:rFonts w:ascii="Arial" w:eastAsia="Times New Roman" w:hAnsi="Arial" w:cs="Arial"/>
          <w:color w:val="222222"/>
          <w:sz w:val="23"/>
          <w:szCs w:val="23"/>
        </w:rPr>
        <w:t xml:space="preserve">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VI</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OFFICERS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6.01 Board Officers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The officers of the corporation shall be a board president, secretary, and treasurer, all of whom shall be chosen by, and serve at the pleasure of, the board of directors.  Each board officer shall have the authority and shall perform the duties set forth in these Bylaws or by resolution of the board or by direction of an officer authorized by the board to prescribe the </w:t>
      </w:r>
      <w:r w:rsidRPr="005516D6">
        <w:rPr>
          <w:rFonts w:ascii="Arial" w:eastAsia="Times New Roman" w:hAnsi="Arial" w:cs="Arial"/>
          <w:color w:val="222222"/>
          <w:sz w:val="23"/>
          <w:szCs w:val="23"/>
        </w:rPr>
        <w:lastRenderedPageBreak/>
        <w:t xml:space="preserve">duties and authority of other officers. The board may also appoint additional vice-presidents and such other </w:t>
      </w:r>
      <w:r w:rsidR="004B4CB0" w:rsidRPr="005516D6">
        <w:rPr>
          <w:rFonts w:ascii="Arial" w:eastAsia="Times New Roman" w:hAnsi="Arial" w:cs="Arial"/>
          <w:color w:val="222222"/>
          <w:sz w:val="23"/>
          <w:szCs w:val="23"/>
        </w:rPr>
        <w:t>officers,</w:t>
      </w:r>
      <w:r w:rsidRPr="005516D6">
        <w:rPr>
          <w:rFonts w:ascii="Arial" w:eastAsia="Times New Roman" w:hAnsi="Arial" w:cs="Arial"/>
          <w:color w:val="222222"/>
          <w:sz w:val="23"/>
          <w:szCs w:val="23"/>
        </w:rPr>
        <w:t xml:space="preserve"> as it deems expedient for the proper conduct of the business of the corporation</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each of whom shall have such authority and shall perform such duties as the board of directors may determine.  One person may hold two or more board offices</w:t>
      </w:r>
      <w:r w:rsidR="004B4CB0">
        <w:rPr>
          <w:rFonts w:ascii="Arial" w:eastAsia="Times New Roman" w:hAnsi="Arial" w:cs="Arial"/>
          <w:color w:val="222222"/>
          <w:sz w:val="23"/>
          <w:szCs w:val="23"/>
        </w:rPr>
        <w:t>, except for the treasurer</w:t>
      </w:r>
      <w:r w:rsidRPr="005516D6">
        <w:rPr>
          <w:rFonts w:ascii="Arial" w:eastAsia="Times New Roman" w:hAnsi="Arial" w:cs="Arial"/>
          <w:color w:val="222222"/>
          <w:sz w:val="23"/>
          <w:szCs w:val="23"/>
        </w:rPr>
        <w:t>, but no board officer may act in more than one capacity where action of two or more officers is required.</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6.02 Term of Office</w:t>
      </w:r>
    </w:p>
    <w:p w:rsidR="005516D6" w:rsidRDefault="001D6140" w:rsidP="005516D6">
      <w:p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Each officer shall serve a one</w:t>
      </w:r>
      <w:r w:rsidR="005516D6" w:rsidRPr="005516D6">
        <w:rPr>
          <w:rFonts w:ascii="Arial" w:eastAsia="Times New Roman" w:hAnsi="Arial" w:cs="Arial"/>
          <w:color w:val="222222"/>
          <w:sz w:val="23"/>
          <w:szCs w:val="23"/>
        </w:rPr>
        <w:t xml:space="preserve">-year term of office. </w:t>
      </w:r>
      <w:r w:rsidR="004B4CB0">
        <w:rPr>
          <w:rFonts w:ascii="Arial" w:eastAsia="Times New Roman" w:hAnsi="Arial" w:cs="Arial"/>
          <w:color w:val="222222"/>
          <w:sz w:val="23"/>
          <w:szCs w:val="23"/>
        </w:rPr>
        <w:t>E</w:t>
      </w:r>
      <w:r w:rsidR="005516D6" w:rsidRPr="005516D6">
        <w:rPr>
          <w:rFonts w:ascii="Arial" w:eastAsia="Times New Roman" w:hAnsi="Arial" w:cs="Arial"/>
          <w:color w:val="222222"/>
          <w:sz w:val="23"/>
          <w:szCs w:val="23"/>
        </w:rPr>
        <w:t xml:space="preserve">ach board officer’s term of office </w:t>
      </w:r>
      <w:r w:rsidR="004B4CB0">
        <w:rPr>
          <w:rFonts w:ascii="Arial" w:eastAsia="Times New Roman" w:hAnsi="Arial" w:cs="Arial"/>
          <w:color w:val="222222"/>
          <w:sz w:val="23"/>
          <w:szCs w:val="23"/>
        </w:rPr>
        <w:t>shall begin at</w:t>
      </w:r>
      <w:r w:rsidR="005516D6" w:rsidRPr="005516D6">
        <w:rPr>
          <w:rFonts w:ascii="Arial" w:eastAsia="Times New Roman" w:hAnsi="Arial" w:cs="Arial"/>
          <w:color w:val="222222"/>
          <w:sz w:val="23"/>
          <w:szCs w:val="23"/>
        </w:rPr>
        <w:t xml:space="preserve"> the board meeting at which elected and shall end </w:t>
      </w:r>
      <w:r w:rsidR="004B4CB0">
        <w:rPr>
          <w:rFonts w:ascii="Arial" w:eastAsia="Times New Roman" w:hAnsi="Arial" w:cs="Arial"/>
          <w:color w:val="222222"/>
          <w:sz w:val="23"/>
          <w:szCs w:val="23"/>
        </w:rPr>
        <w:t>at</w:t>
      </w:r>
      <w:r w:rsidR="005516D6" w:rsidRPr="005516D6">
        <w:rPr>
          <w:rFonts w:ascii="Arial" w:eastAsia="Times New Roman" w:hAnsi="Arial" w:cs="Arial"/>
          <w:color w:val="222222"/>
          <w:sz w:val="23"/>
          <w:szCs w:val="23"/>
        </w:rPr>
        <w:t xml:space="preserve"> the board meeting during which a successor is elected.</w:t>
      </w:r>
      <w:r>
        <w:rPr>
          <w:rFonts w:ascii="Arial" w:eastAsia="Times New Roman" w:hAnsi="Arial" w:cs="Arial"/>
          <w:color w:val="222222"/>
          <w:sz w:val="23"/>
          <w:szCs w:val="23"/>
        </w:rPr>
        <w:t xml:space="preserve">  </w:t>
      </w:r>
    </w:p>
    <w:p w:rsidR="001D6140" w:rsidRDefault="001D6140" w:rsidP="005516D6">
      <w:p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Terms shall automatically be extended for those who the board elects to be in the office of President, Secretary and Treasurer.   Officers serving in those capacities have their terms as board members indefinitely extended until another is elected into those positions.   When that happens their term then ends after one year.  </w:t>
      </w:r>
    </w:p>
    <w:p w:rsidR="001D6140" w:rsidRDefault="001D6140" w:rsidP="005516D6">
      <w:p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 xml:space="preserve">In order for any director to serve on the board of directors after their term is complete, they must be re-elected by the current board of directors as constituted in any board meeting by quorum vote.  </w:t>
      </w:r>
    </w:p>
    <w:p w:rsidR="001D6140" w:rsidRPr="005516D6" w:rsidRDefault="001D6140" w:rsidP="005516D6">
      <w:p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Exiting board members in their final meetings of their term are allowed to vote for othe</w:t>
      </w:r>
      <w:r w:rsidR="005E753C">
        <w:rPr>
          <w:rFonts w:ascii="Arial" w:eastAsia="Times New Roman" w:hAnsi="Arial" w:cs="Arial"/>
          <w:color w:val="222222"/>
          <w:sz w:val="23"/>
          <w:szCs w:val="23"/>
        </w:rPr>
        <w:t>r exiting members but not</w:t>
      </w:r>
      <w:r>
        <w:rPr>
          <w:rFonts w:ascii="Arial" w:eastAsia="Times New Roman" w:hAnsi="Arial" w:cs="Arial"/>
          <w:color w:val="222222"/>
          <w:sz w:val="23"/>
          <w:szCs w:val="23"/>
        </w:rPr>
        <w:t xml:space="preserve"> for themselves in a meeting to be re-elected for another year term.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6.03 Removal and Resignation</w:t>
      </w:r>
    </w:p>
    <w:p w:rsid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board of directors may remove an officer at any time, with or without cause.  Any officer may resign at any time by giving written notice to the corporation without prejudice to the rights, if any, of the corporation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r w:rsidR="001D6140">
        <w:rPr>
          <w:rFonts w:ascii="Arial" w:eastAsia="Times New Roman" w:hAnsi="Arial" w:cs="Arial"/>
          <w:color w:val="222222"/>
          <w:sz w:val="23"/>
          <w:szCs w:val="23"/>
        </w:rPr>
        <w:t xml:space="preserve">  </w:t>
      </w:r>
    </w:p>
    <w:p w:rsidR="001D6140" w:rsidRPr="005516D6" w:rsidRDefault="001D6140" w:rsidP="005516D6">
      <w:pPr>
        <w:spacing w:after="75" w:line="300" w:lineRule="atLeast"/>
        <w:jc w:val="both"/>
        <w:rPr>
          <w:rFonts w:ascii="Arial" w:eastAsia="Times New Roman" w:hAnsi="Arial" w:cs="Arial"/>
          <w:color w:val="222222"/>
          <w:sz w:val="23"/>
          <w:szCs w:val="23"/>
        </w:rPr>
      </w:pPr>
      <w:r>
        <w:rPr>
          <w:rFonts w:ascii="Arial" w:eastAsia="Times New Roman" w:hAnsi="Arial" w:cs="Arial"/>
          <w:color w:val="222222"/>
          <w:sz w:val="23"/>
          <w:szCs w:val="23"/>
        </w:rPr>
        <w:t>Automatic removal of an officer happens if they miss three consecutive board meetings for any reason or they miss to consecutive meetings without prior notice to the president of the board.</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6.04 Board President</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board president shall be the chief volunteer officer of the corporation. The board president shall lead the board of directors in performing its duties and responsibilities, including, if present, presiding at all meetings of the board of directors, and shall perform all other duties incident to the office or properly required by the board of directors.</w:t>
      </w:r>
      <w:r w:rsidR="005E753C">
        <w:rPr>
          <w:rFonts w:ascii="Arial" w:eastAsia="Times New Roman" w:hAnsi="Arial" w:cs="Arial"/>
          <w:color w:val="222222"/>
          <w:sz w:val="23"/>
          <w:szCs w:val="23"/>
        </w:rPr>
        <w:t xml:space="preserve">  The board president is responsible for all employees and contracted paid services.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4B4CB0" w:rsidP="005516D6">
      <w:pPr>
        <w:spacing w:after="0" w:line="300" w:lineRule="atLeast"/>
        <w:jc w:val="both"/>
        <w:rPr>
          <w:rFonts w:ascii="Arial" w:eastAsia="Times New Roman" w:hAnsi="Arial" w:cs="Arial"/>
          <w:color w:val="222222"/>
          <w:sz w:val="23"/>
          <w:szCs w:val="23"/>
        </w:rPr>
      </w:pPr>
      <w:r>
        <w:rPr>
          <w:rFonts w:ascii="Arial" w:eastAsia="Times New Roman" w:hAnsi="Arial" w:cs="Arial"/>
          <w:b/>
          <w:bCs/>
          <w:color w:val="222222"/>
          <w:sz w:val="23"/>
          <w:szCs w:val="23"/>
        </w:rPr>
        <w:t>6.05</w:t>
      </w:r>
      <w:r w:rsidR="005516D6" w:rsidRPr="005516D6">
        <w:rPr>
          <w:rFonts w:ascii="Arial" w:eastAsia="Times New Roman" w:hAnsi="Arial" w:cs="Arial"/>
          <w:b/>
          <w:bCs/>
          <w:color w:val="222222"/>
          <w:sz w:val="23"/>
          <w:szCs w:val="23"/>
        </w:rPr>
        <w:t xml:space="preserve"> Secretary</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lastRenderedPageBreak/>
        <w:t>The secretary shall keep or cause to be kept a book of minutes of all meetings and actions of directors and committees of directors.  The minutes of each meeting shall state the time and place that it was held and such other information as shall be necessary to determine the actions taken and whether the meeting was held in accordance with the law and these Bylaws.  The secretary shall cause notice to be given of all meetings of directors and committees as required by the Bylaws. The secretary shall have such other powers and perform such other duties as may be prescribed by the board of directors or the board president</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The secretary may appoint, with approval of the board, a director to assist in performance of all or part of the duties of the secretary.</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4B4CB0" w:rsidP="005516D6">
      <w:pPr>
        <w:spacing w:after="0" w:line="300" w:lineRule="atLeast"/>
        <w:jc w:val="both"/>
        <w:rPr>
          <w:rFonts w:ascii="Arial" w:eastAsia="Times New Roman" w:hAnsi="Arial" w:cs="Arial"/>
          <w:color w:val="222222"/>
          <w:sz w:val="23"/>
          <w:szCs w:val="23"/>
        </w:rPr>
      </w:pPr>
      <w:r>
        <w:rPr>
          <w:rFonts w:ascii="Arial" w:eastAsia="Times New Roman" w:hAnsi="Arial" w:cs="Arial"/>
          <w:b/>
          <w:bCs/>
          <w:color w:val="222222"/>
          <w:sz w:val="23"/>
          <w:szCs w:val="23"/>
        </w:rPr>
        <w:t>6.06</w:t>
      </w:r>
      <w:r w:rsidR="005516D6" w:rsidRPr="005516D6">
        <w:rPr>
          <w:rFonts w:ascii="Arial" w:eastAsia="Times New Roman" w:hAnsi="Arial" w:cs="Arial"/>
          <w:b/>
          <w:bCs/>
          <w:color w:val="222222"/>
          <w:sz w:val="23"/>
          <w:szCs w:val="23"/>
        </w:rPr>
        <w:t xml:space="preserve"> Treasurer</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treasurer shall be the lead director for oversight of the financial condition and affairs of the corporation.  The treasurer shall oversee and keep the board informed of the financial condition of the corporation and of audit or financial review results.  In conjunction with other directors or officers, the treasurer shall oversee budget preparation and shall ensure that appropriate financial reports, including an account of major transactions and the financial condition of the corporation, are made available to the board of directors on a timely basis or as may be required by the board of directors.  The treasurer shall perform all duties properly required by the board of directors or the board president.  The treasurer may appoint, with approval of the board a qualified fiscal agent or member of the staff to assist in performance of all or part of the duties of the treasurer.</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4B4CB0" w:rsidP="005516D6">
      <w:pPr>
        <w:spacing w:after="0" w:line="300" w:lineRule="atLeast"/>
        <w:jc w:val="both"/>
        <w:rPr>
          <w:rFonts w:ascii="Arial" w:eastAsia="Times New Roman" w:hAnsi="Arial" w:cs="Arial"/>
          <w:color w:val="222222"/>
          <w:sz w:val="23"/>
          <w:szCs w:val="23"/>
        </w:rPr>
      </w:pPr>
      <w:r>
        <w:rPr>
          <w:rFonts w:ascii="Arial" w:eastAsia="Times New Roman" w:hAnsi="Arial" w:cs="Arial"/>
          <w:b/>
          <w:bCs/>
          <w:color w:val="222222"/>
          <w:sz w:val="23"/>
          <w:szCs w:val="23"/>
        </w:rPr>
        <w:t>6.07</w:t>
      </w:r>
      <w:r w:rsidR="005516D6" w:rsidRPr="005516D6">
        <w:rPr>
          <w:rFonts w:ascii="Arial" w:eastAsia="Times New Roman" w:hAnsi="Arial" w:cs="Arial"/>
          <w:b/>
          <w:bCs/>
          <w:color w:val="222222"/>
          <w:sz w:val="23"/>
          <w:szCs w:val="23"/>
        </w:rPr>
        <w:t xml:space="preserve"> Non-Director Officers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board of directors may designate additional officer positions of the corporation and may appoint and assign duties to other non-director officers of the corporation.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 ARTICLE VII</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CONTRACTS, CHECKS, LOANS, INDEMNIFICATION AND RELATED MATTERS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7.01 Contracts and other Writings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Except as otherwise provided by resolution of the board or board policy, all contracts, deeds, leases, mortgages, grants, and other agreements of the corporation shall be executed on its behalf by the treasurer or other persons to whom the corporation has delegated authority to execute such documents in accordance with policies approved by the board.</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7.02 Checks, Drafts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All checks, drafts, or other orders for payment of money, notes, or other evidence of indebtedness issued in the name of the corporation, shall be signed by such officer or officers, agent or agents, of the corporation and in such manner as shall from time to time be determined by resolution of the board.</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lastRenderedPageBreak/>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7.03 Deposits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All funds of the corporation not otherwise employed shall be deposited from time to time to the credit of the corporation in such banks, trust companies, or other depository as the board or a designated committee of the board may select.</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7.04 Loans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No loans shall be contracted on behalf of the corporation and no evidence of indebtedness shall be issued in its name unless authorized by resolution of the board. Such authority may be general or confined to specific instances.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7.05 Indemnification</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(a)</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Mandatory Indemnification</w:t>
      </w:r>
      <w:r w:rsidRPr="005516D6">
        <w:rPr>
          <w:rFonts w:ascii="Arial" w:eastAsia="Times New Roman" w:hAnsi="Arial" w:cs="Arial"/>
          <w:color w:val="222222"/>
          <w:sz w:val="23"/>
          <w:szCs w:val="23"/>
        </w:rPr>
        <w:t>.</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The corporation shall indemnify a director or former director, who was wholly successful, on the merits or otherwise, in the defense of any proceeding to which he or she was a party because he or she is or was a director of the corporation against reasonable expenses incurred by him or her in connection with the proceedings.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(b)</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Permissible Indemnification</w:t>
      </w:r>
      <w:r w:rsidRPr="005516D6">
        <w:rPr>
          <w:rFonts w:ascii="Arial" w:eastAsia="Times New Roman" w:hAnsi="Arial" w:cs="Arial"/>
          <w:color w:val="222222"/>
          <w:sz w:val="23"/>
          <w:szCs w:val="23"/>
        </w:rPr>
        <w:t>.</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The corporation shall indemnify a director or former director made a party to a proceeding because he or she is or was a director of the corporation, against liability incurred in the proceeding, if the determination to indemnify him or her has been made in the manner prescribed by the law and payment has been authorized in the manner prescribed by law.</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(c)</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Advance for Expenses</w:t>
      </w:r>
      <w:r w:rsidRPr="005516D6">
        <w:rPr>
          <w:rFonts w:ascii="Arial" w:eastAsia="Times New Roman" w:hAnsi="Arial" w:cs="Arial"/>
          <w:color w:val="222222"/>
          <w:sz w:val="23"/>
          <w:szCs w:val="23"/>
        </w:rPr>
        <w:t>.</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Expenses incurred in defending a civil or criminal action, suit or proceeding may be paid by the corporation in advance of the final disposition of such action, suit or proceeding, as authorized by the board of directors in the specific case, upon receipt of (I) a written affirmation from the director, officer, employee or agent of his or her good faith belief that he or she is entitled to indemnification as authorized in this article, and (II) an undertaking by or on behalf of the director, officer, employee or agent to repay such amount, unless it shall ultimately be determined that he or she is entitled to be indemnified by the corporation in these Bylaws.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(d) </w:t>
      </w:r>
      <w:r w:rsidRPr="005516D6">
        <w:rPr>
          <w:rFonts w:ascii="Arial" w:eastAsia="Times New Roman" w:hAnsi="Arial" w:cs="Arial"/>
          <w:color w:val="222222"/>
          <w:sz w:val="23"/>
          <w:szCs w:val="23"/>
          <w:u w:val="single"/>
        </w:rPr>
        <w:t>Indemnification of Officers, Agents and Employees</w:t>
      </w:r>
      <w:r w:rsidRPr="005516D6">
        <w:rPr>
          <w:rFonts w:ascii="Arial" w:eastAsia="Times New Roman" w:hAnsi="Arial" w:cs="Arial"/>
          <w:color w:val="222222"/>
          <w:sz w:val="23"/>
          <w:szCs w:val="23"/>
        </w:rPr>
        <w:t>.</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An officer of the corporation who is not a director is entitled to mandatory indemnification under this article to the same extent as a director.  The corporation may also indemnify and advance expenses to an employee or agent of the corporation who is not a d</w:t>
      </w:r>
      <w:r w:rsidR="005E753C">
        <w:rPr>
          <w:rFonts w:ascii="Arial" w:eastAsia="Times New Roman" w:hAnsi="Arial" w:cs="Arial"/>
          <w:color w:val="222222"/>
          <w:sz w:val="23"/>
          <w:szCs w:val="23"/>
        </w:rPr>
        <w:t>irector, consistent with Utah</w:t>
      </w:r>
      <w:r w:rsidRPr="005516D6">
        <w:rPr>
          <w:rFonts w:ascii="Arial" w:eastAsia="Times New Roman" w:hAnsi="Arial" w:cs="Arial"/>
          <w:color w:val="222222"/>
          <w:sz w:val="23"/>
          <w:szCs w:val="23"/>
        </w:rPr>
        <w:t xml:space="preserve"> Law and public policy, provided that such indemnification, and the scope of such indemnification, is set forth by the general or specific action of the board or by contract.</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VIII</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MISCELLANEOUS</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8.01 Books and Records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The corporation shall keep correct and complete books and records of account and shall keep minutes of the proceedings of all meetings of its board of directors, a record of all </w:t>
      </w:r>
      <w:r w:rsidRPr="005516D6">
        <w:rPr>
          <w:rFonts w:ascii="Arial" w:eastAsia="Times New Roman" w:hAnsi="Arial" w:cs="Arial"/>
          <w:color w:val="222222"/>
          <w:sz w:val="23"/>
          <w:szCs w:val="23"/>
        </w:rPr>
        <w:lastRenderedPageBreak/>
        <w:t>actions taken by board of directors without a meeting, and a record of all actions taken by committees of the board.  In addition, the corporation shall keep a copy of the corporation’s Articles of Incorporation and Bylaws as amended to date.</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8.02 Fiscal Year</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fiscal year of the corporation shall be from January 1 to December 31 of each year.</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8.03 Conflict of Interest</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The board shall adopt and periodically review a conflict of interest policy to protect the corporation’s interest when it is contemplating any transaction or </w:t>
      </w:r>
      <w:r w:rsidR="004B4CB0" w:rsidRPr="005516D6">
        <w:rPr>
          <w:rFonts w:ascii="Arial" w:eastAsia="Times New Roman" w:hAnsi="Arial" w:cs="Arial"/>
          <w:color w:val="222222"/>
          <w:sz w:val="23"/>
          <w:szCs w:val="23"/>
        </w:rPr>
        <w:t>arrangement, which</w:t>
      </w:r>
      <w:r w:rsidRPr="005516D6">
        <w:rPr>
          <w:rFonts w:ascii="Arial" w:eastAsia="Times New Roman" w:hAnsi="Arial" w:cs="Arial"/>
          <w:color w:val="222222"/>
          <w:sz w:val="23"/>
          <w:szCs w:val="23"/>
        </w:rPr>
        <w:t xml:space="preserve"> may benefit any director, officer, employee, affiliate, or member of a committee with board-delegated powers.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8.04 Nondiscrimination Policy</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The officers, directors, committee members, employees, and persons served by this corporation shall be selected entirely on a nondiscriminatory basis with respect to age, sex, race, religion, national origin, and sexual orientation.  It is the policy of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not to discriminate on the basis of race, creed, ancestry, marital status, gender, sexual orientation, age, physical disability, veteran’s status, political service or affiliation, color, religion, or national origin.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8.05 Bylaw Amendment</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These Bylaws may be amended, altered, repealed, or restated by a vote of the majority of the board of directors then in office at a meeting of the Board, provided, however,</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(a</w:t>
      </w:r>
      <w:r w:rsidR="004B4CB0" w:rsidRPr="005516D6">
        <w:rPr>
          <w:rFonts w:ascii="Arial" w:eastAsia="Times New Roman" w:hAnsi="Arial" w:cs="Arial"/>
          <w:b/>
          <w:bCs/>
          <w:color w:val="222222"/>
          <w:sz w:val="23"/>
          <w:szCs w:val="23"/>
        </w:rPr>
        <w:t>) </w:t>
      </w:r>
      <w:r w:rsidR="004B4CB0" w:rsidRPr="005516D6">
        <w:rPr>
          <w:rFonts w:ascii="Arial" w:eastAsia="Times New Roman" w:hAnsi="Arial" w:cs="Arial"/>
          <w:color w:val="222222"/>
          <w:sz w:val="23"/>
          <w:szCs w:val="23"/>
        </w:rPr>
        <w:t>That</w:t>
      </w:r>
      <w:r w:rsidRPr="005516D6">
        <w:rPr>
          <w:rFonts w:ascii="Arial" w:eastAsia="Times New Roman" w:hAnsi="Arial" w:cs="Arial"/>
          <w:color w:val="222222"/>
          <w:sz w:val="23"/>
          <w:szCs w:val="23"/>
        </w:rPr>
        <w:t xml:space="preserve"> no amendment shall be made to these Bylaws which would cause the corporation to cease to qualify as an exempt corporation under Section 501 (c)(3) of the Internal Revenue Code of 1986, or the corresponding section of any future Federal tax code</w:t>
      </w:r>
      <w:r w:rsidR="004B4CB0" w:rsidRPr="005516D6">
        <w:rPr>
          <w:rFonts w:ascii="Arial" w:eastAsia="Times New Roman" w:hAnsi="Arial" w:cs="Arial"/>
          <w:color w:val="222222"/>
          <w:sz w:val="23"/>
          <w:szCs w:val="23"/>
        </w:rPr>
        <w:t>; and</w:t>
      </w:r>
      <w:r w:rsidRPr="005516D6">
        <w:rPr>
          <w:rFonts w:ascii="Arial" w:eastAsia="Times New Roman" w:hAnsi="Arial" w:cs="Arial"/>
          <w:color w:val="222222"/>
          <w:sz w:val="23"/>
          <w:szCs w:val="23"/>
        </w:rPr>
        <w:t>,</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(b</w:t>
      </w:r>
      <w:r w:rsidR="004B4CB0" w:rsidRPr="005516D6">
        <w:rPr>
          <w:rFonts w:ascii="Arial" w:eastAsia="Times New Roman" w:hAnsi="Arial" w:cs="Arial"/>
          <w:b/>
          <w:bCs/>
          <w:color w:val="222222"/>
          <w:sz w:val="23"/>
          <w:szCs w:val="23"/>
        </w:rPr>
        <w:t>) That</w:t>
      </w:r>
      <w:r w:rsidRPr="005516D6">
        <w:rPr>
          <w:rFonts w:ascii="Arial" w:eastAsia="Times New Roman" w:hAnsi="Arial" w:cs="Arial"/>
          <w:color w:val="222222"/>
          <w:sz w:val="23"/>
          <w:szCs w:val="23"/>
        </w:rPr>
        <w:t xml:space="preserve"> an amendment does not affect the voting rights of directors. An amendment that does affect the voting rights of directors further requires </w:t>
      </w:r>
      <w:r w:rsidR="00B131B1">
        <w:rPr>
          <w:rFonts w:ascii="Arial" w:eastAsia="Times New Roman" w:hAnsi="Arial" w:cs="Arial"/>
          <w:color w:val="222222"/>
          <w:sz w:val="23"/>
          <w:szCs w:val="23"/>
        </w:rPr>
        <w:t>ratification by a two-thirds</w:t>
      </w:r>
      <w:r w:rsidRPr="005516D6">
        <w:rPr>
          <w:rFonts w:ascii="Arial" w:eastAsia="Times New Roman" w:hAnsi="Arial" w:cs="Arial"/>
          <w:color w:val="222222"/>
          <w:sz w:val="23"/>
          <w:szCs w:val="23"/>
        </w:rPr>
        <w:t xml:space="preserve"> vote of a quorum of directors at a Board meeting.</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(c</w:t>
      </w:r>
      <w:r w:rsidR="004B4CB0" w:rsidRPr="005516D6">
        <w:rPr>
          <w:rFonts w:ascii="Arial" w:eastAsia="Times New Roman" w:hAnsi="Arial" w:cs="Arial"/>
          <w:b/>
          <w:bCs/>
          <w:color w:val="222222"/>
          <w:sz w:val="23"/>
          <w:szCs w:val="23"/>
        </w:rPr>
        <w:t>) </w:t>
      </w:r>
      <w:r w:rsidR="004B4CB0" w:rsidRPr="005516D6">
        <w:rPr>
          <w:rFonts w:ascii="Arial" w:eastAsia="Times New Roman" w:hAnsi="Arial" w:cs="Arial"/>
          <w:color w:val="222222"/>
          <w:sz w:val="23"/>
          <w:szCs w:val="23"/>
        </w:rPr>
        <w:t>That</w:t>
      </w:r>
      <w:r w:rsidRPr="005516D6">
        <w:rPr>
          <w:rFonts w:ascii="Arial" w:eastAsia="Times New Roman" w:hAnsi="Arial" w:cs="Arial"/>
          <w:color w:val="222222"/>
          <w:sz w:val="23"/>
          <w:szCs w:val="23"/>
        </w:rPr>
        <w:t xml:space="preserve"> all amendments be consistent with the Articles of Incorporation.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IX</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COUNTERTERRORISM AND DUE DILIGENCE POLICY</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In furtherance of its exemption by contributions to other organizations, domestic or foreign,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shall stipulate how the funds will be used and shall require the recipient to provide the corporation with detailed records and financial proof of how the funds were utilized.</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lastRenderedPageBreak/>
        <w:t xml:space="preserve">Although adherence and compliance with the US Department of the Treasury’s publication the “Voluntary Best Practice for US. Based Charities” is not mandatory,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willfully and voluntarily recognizes and puts to practice these guidelines and suggestions to reduce, develop, re-evaluate and strengthen a risk-based approach to guard against the threat of diversion of charitable funds or exploitation of charitable activity by terrorist organizations and their support networks.</w:t>
      </w:r>
    </w:p>
    <w:p w:rsidR="005516D6" w:rsidRPr="005516D6" w:rsidRDefault="006D74C4" w:rsidP="005516D6">
      <w:pPr>
        <w:spacing w:after="75" w:line="300" w:lineRule="atLeast"/>
        <w:jc w:val="both"/>
        <w:rPr>
          <w:rFonts w:ascii="Arial" w:eastAsia="Times New Roman" w:hAnsi="Arial" w:cs="Arial"/>
          <w:color w:val="222222"/>
          <w:sz w:val="23"/>
          <w:szCs w:val="23"/>
        </w:rPr>
      </w:pP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shall also comply and put into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its foreign activities.</w:t>
      </w:r>
    </w:p>
    <w:p w:rsidR="004B4CB0" w:rsidRDefault="004B4CB0" w:rsidP="004B4CB0">
      <w:pPr>
        <w:spacing w:after="0" w:line="390" w:lineRule="atLeast"/>
        <w:outlineLvl w:val="1"/>
        <w:rPr>
          <w:rFonts w:ascii="Arial" w:eastAsia="Times New Roman" w:hAnsi="Arial" w:cs="Arial"/>
          <w:b/>
          <w:bCs/>
          <w:color w:val="222222"/>
          <w:sz w:val="27"/>
          <w:szCs w:val="27"/>
        </w:rPr>
      </w:pPr>
    </w:p>
    <w:p w:rsidR="004B4CB0" w:rsidRDefault="004B4CB0" w:rsidP="005516D6">
      <w:pPr>
        <w:spacing w:after="0" w:line="390" w:lineRule="atLeast"/>
        <w:jc w:val="center"/>
        <w:outlineLvl w:val="1"/>
        <w:rPr>
          <w:rFonts w:ascii="Arial" w:eastAsia="Times New Roman" w:hAnsi="Arial" w:cs="Arial"/>
          <w:b/>
          <w:bCs/>
          <w:color w:val="222222"/>
          <w:sz w:val="27"/>
          <w:szCs w:val="27"/>
        </w:rPr>
      </w:pP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X</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DOCUMENT RETENTION POLICY</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10.01 Purpose</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The purpose of this document retention policy is establishing standards for document integrity, retention, and destruction and to promote the proper treatment of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records.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10.02 Policy</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u w:val="single"/>
        </w:rPr>
        <w:t>Section 1. General Guidelines</w:t>
      </w:r>
      <w:r w:rsidRPr="005516D6">
        <w:rPr>
          <w:rFonts w:ascii="Arial" w:eastAsia="Times New Roman" w:hAnsi="Arial" w:cs="Arial"/>
          <w:color w:val="222222"/>
          <w:sz w:val="23"/>
          <w:szCs w:val="23"/>
        </w:rPr>
        <w:t>.</w:t>
      </w:r>
      <w:r w:rsidRPr="005516D6">
        <w:rPr>
          <w:rFonts w:ascii="Arial" w:eastAsia="Times New Roman" w:hAnsi="Arial" w:cs="Arial"/>
          <w:b/>
          <w:bCs/>
          <w:color w:val="222222"/>
          <w:sz w:val="23"/>
          <w:szCs w:val="23"/>
        </w:rPr>
        <w:t> </w:t>
      </w:r>
      <w:r w:rsidRPr="005516D6">
        <w:rPr>
          <w:rFonts w:ascii="Arial" w:eastAsia="Times New Roman" w:hAnsi="Arial" w:cs="Arial"/>
          <w:color w:val="222222"/>
          <w:sz w:val="23"/>
          <w:szCs w:val="23"/>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 difficult to find pertinent records.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From time to time,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u w:val="single"/>
        </w:rPr>
        <w:t>Section 2. Exception for Litigation Relevant Documents</w:t>
      </w:r>
      <w:r w:rsidRPr="005516D6">
        <w:rPr>
          <w:rFonts w:ascii="Arial" w:eastAsia="Times New Roman" w:hAnsi="Arial" w:cs="Arial"/>
          <w:color w:val="222222"/>
          <w:sz w:val="23"/>
          <w:szCs w:val="23"/>
        </w:rPr>
        <w:t xml:space="preserve">.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the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informs you, that corporate records are relevant to litigation, or potential litigation (i.e. a dispute that could result in litigation), then you must </w:t>
      </w:r>
      <w:r w:rsidRPr="005516D6">
        <w:rPr>
          <w:rFonts w:ascii="Arial" w:eastAsia="Times New Roman" w:hAnsi="Arial" w:cs="Arial"/>
          <w:color w:val="222222"/>
          <w:sz w:val="23"/>
          <w:szCs w:val="23"/>
        </w:rPr>
        <w:lastRenderedPageBreak/>
        <w:t>preserve those records until it is determined that the records are no longer needed. That exception supersedes any previously or subsequently established destruction schedule for those records.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Section 3. Minimum Retention Periods for Specific Categories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(a)</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Corporate Documents.</w:t>
      </w:r>
      <w:r w:rsidRPr="005516D6">
        <w:rPr>
          <w:rFonts w:ascii="Arial" w:eastAsia="Times New Roman" w:hAnsi="Arial" w:cs="Arial"/>
          <w:color w:val="222222"/>
          <w:sz w:val="23"/>
          <w:szCs w:val="23"/>
        </w:rPr>
        <w:t> Corporate records include the corporation’s Articles of Incorporation, By-Laws and IRS Form 1023 and Application for Exemption. Corporate records should be retained permanently. IRS regulations require that the Form 1023 be available for public inspection upon request.</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(b)</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Tax Records.</w:t>
      </w:r>
      <w:r w:rsidRPr="005516D6">
        <w:rPr>
          <w:rFonts w:ascii="Arial" w:eastAsia="Times New Roman" w:hAnsi="Arial" w:cs="Arial"/>
          <w:color w:val="222222"/>
          <w:sz w:val="23"/>
          <w:szCs w:val="23"/>
        </w:rPr>
        <w:t> Tax records include, but may not be limited to, documents concerning payroll, expenses, proof of contributions made by donors, accounting procedures, and other documents concerning the corporation’s revenues. Tax records should be retained for at least seven years from the date of filing the applicable return.</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(c) </w:t>
      </w:r>
      <w:r w:rsidRPr="005516D6">
        <w:rPr>
          <w:rFonts w:ascii="Arial" w:eastAsia="Times New Roman" w:hAnsi="Arial" w:cs="Arial"/>
          <w:color w:val="222222"/>
          <w:sz w:val="23"/>
          <w:szCs w:val="23"/>
          <w:u w:val="single"/>
        </w:rPr>
        <w:t>Employment Records/Personnel Records.</w:t>
      </w:r>
      <w:r w:rsidRPr="005516D6">
        <w:rPr>
          <w:rFonts w:ascii="Arial" w:eastAsia="Times New Roman" w:hAnsi="Arial" w:cs="Arial"/>
          <w:color w:val="222222"/>
          <w:sz w:val="23"/>
          <w:szCs w:val="23"/>
        </w:rPr>
        <w:t> State and federal statutes require the corporation to keep certain recruitment, employment and personnel information. The corporation should also keep personnel files that reflect performance reviews and any complaints brought against the corporation or individual employees under applicable state and federal statutes. The corporation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(d)</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Board and Board Committee Materials.</w:t>
      </w:r>
      <w:r w:rsidRPr="005516D6">
        <w:rPr>
          <w:rFonts w:ascii="Arial" w:eastAsia="Times New Roman" w:hAnsi="Arial" w:cs="Arial"/>
          <w:color w:val="222222"/>
          <w:sz w:val="23"/>
          <w:szCs w:val="23"/>
        </w:rPr>
        <w:t> Meeting minutes should be retained in perpetuity in the corporation’s minute book. A clean copy of all other Board and Board Committee materials should be kept for no less than three years by the corporation.</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(e)</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Press Releases/Public Filings.</w:t>
      </w:r>
      <w:r w:rsidRPr="005516D6">
        <w:rPr>
          <w:rFonts w:ascii="Arial" w:eastAsia="Times New Roman" w:hAnsi="Arial" w:cs="Arial"/>
          <w:color w:val="222222"/>
          <w:sz w:val="23"/>
          <w:szCs w:val="23"/>
        </w:rPr>
        <w:t> The corporation should retain permanent copies of all press releases and publicly filed documents under the theory that the corporation should have its own copy to test the accuracy of any document a member of the public can theoretically produce against the corporation.</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(f)</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Legal Files.</w:t>
      </w:r>
      <w:r w:rsidRPr="005516D6">
        <w:rPr>
          <w:rFonts w:ascii="Arial" w:eastAsia="Times New Roman" w:hAnsi="Arial" w:cs="Arial"/>
          <w:color w:val="222222"/>
          <w:sz w:val="23"/>
          <w:szCs w:val="23"/>
        </w:rPr>
        <w:t> Legal counsel should be consulted to determine the retention period of particular documents, but legal documents should generally be maintained for a period of ten years.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(g)</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Marketing and Sales Documents.</w:t>
      </w:r>
      <w:r w:rsidRPr="005516D6">
        <w:rPr>
          <w:rFonts w:ascii="Arial" w:eastAsia="Times New Roman" w:hAnsi="Arial" w:cs="Arial"/>
          <w:color w:val="222222"/>
          <w:sz w:val="23"/>
          <w:szCs w:val="23"/>
        </w:rPr>
        <w:t> The corporation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(h)</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Development/Intellectual Property and Trade Secrets.</w:t>
      </w:r>
      <w:r w:rsidRPr="005516D6">
        <w:rPr>
          <w:rFonts w:ascii="Arial" w:eastAsia="Times New Roman" w:hAnsi="Arial" w:cs="Arial"/>
          <w:color w:val="222222"/>
          <w:sz w:val="23"/>
          <w:szCs w:val="23"/>
        </w:rPr>
        <w:t> Development documents are often subject to intellectual property protection in their final form (e.g., patents and copyrights). The documents detailing the development process are often also of value to the corporation and are protected as a trade secret where the corporation:</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lastRenderedPageBreak/>
        <w:t>(i)</w:t>
      </w:r>
      <w:r w:rsidRPr="005516D6">
        <w:rPr>
          <w:rFonts w:ascii="Arial" w:eastAsia="Times New Roman" w:hAnsi="Arial" w:cs="Arial"/>
          <w:color w:val="222222"/>
          <w:sz w:val="23"/>
          <w:szCs w:val="23"/>
        </w:rPr>
        <w:t> </w:t>
      </w:r>
      <w:r w:rsidR="004B4CB0" w:rsidRPr="005516D6">
        <w:rPr>
          <w:rFonts w:ascii="Arial" w:eastAsia="Times New Roman" w:hAnsi="Arial" w:cs="Arial"/>
          <w:color w:val="222222"/>
          <w:sz w:val="23"/>
          <w:szCs w:val="23"/>
        </w:rPr>
        <w:t>Derives</w:t>
      </w:r>
      <w:r w:rsidRPr="005516D6">
        <w:rPr>
          <w:rFonts w:ascii="Arial" w:eastAsia="Times New Roman" w:hAnsi="Arial" w:cs="Arial"/>
          <w:color w:val="222222"/>
          <w:sz w:val="23"/>
          <w:szCs w:val="23"/>
        </w:rPr>
        <w:t xml:space="preserve"> independent economic value from the secrecy of the information; and</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(ii)</w:t>
      </w:r>
      <w:r w:rsidRPr="005516D6">
        <w:rPr>
          <w:rFonts w:ascii="Arial" w:eastAsia="Times New Roman" w:hAnsi="Arial" w:cs="Arial"/>
          <w:color w:val="222222"/>
          <w:sz w:val="23"/>
          <w:szCs w:val="23"/>
        </w:rPr>
        <w:t> </w:t>
      </w:r>
      <w:r w:rsidR="004B4CB0" w:rsidRPr="005516D6">
        <w:rPr>
          <w:rFonts w:ascii="Arial" w:eastAsia="Times New Roman" w:hAnsi="Arial" w:cs="Arial"/>
          <w:color w:val="222222"/>
          <w:sz w:val="23"/>
          <w:szCs w:val="23"/>
        </w:rPr>
        <w:t>Has</w:t>
      </w:r>
      <w:r w:rsidRPr="005516D6">
        <w:rPr>
          <w:rFonts w:ascii="Arial" w:eastAsia="Times New Roman" w:hAnsi="Arial" w:cs="Arial"/>
          <w:color w:val="222222"/>
          <w:sz w:val="23"/>
          <w:szCs w:val="23"/>
        </w:rPr>
        <w:t xml:space="preserve"> taken affirmative steps to keep the information confidential.</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corporation should keep all documents designated as containing trade secret information for at least the life of the trade secret.</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(i)</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Contracts.</w:t>
      </w:r>
      <w:r w:rsidRPr="005516D6">
        <w:rPr>
          <w:rFonts w:ascii="Arial" w:eastAsia="Times New Roman" w:hAnsi="Arial" w:cs="Arial"/>
          <w:color w:val="222222"/>
          <w:sz w:val="23"/>
          <w:szCs w:val="23"/>
        </w:rPr>
        <w:t> Final, execution copies of all contracts entered into by the corporation should be retained. The corporation should retain copies of the final contracts for at least three years beyond the life of the agreement, and longer in the case of publicly filed contracts.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(j)</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Correspondence.</w:t>
      </w:r>
      <w:r w:rsidRPr="005516D6">
        <w:rPr>
          <w:rFonts w:ascii="Arial" w:eastAsia="Times New Roman" w:hAnsi="Arial" w:cs="Arial"/>
          <w:color w:val="222222"/>
          <w:sz w:val="23"/>
          <w:szCs w:val="23"/>
        </w:rPr>
        <w:t> Unless correspondence falls under another category listed elsewhere in this policy, correspondence should generally be saved for two years.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(k)</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Banking and Accounting.</w:t>
      </w:r>
      <w:r w:rsidRPr="005516D6">
        <w:rPr>
          <w:rFonts w:ascii="Arial" w:eastAsia="Times New Roman" w:hAnsi="Arial" w:cs="Arial"/>
          <w:color w:val="222222"/>
          <w:sz w:val="23"/>
          <w:szCs w:val="23"/>
        </w:rPr>
        <w:t>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(l)</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Insurance.</w:t>
      </w:r>
      <w:r w:rsidRPr="005516D6">
        <w:rPr>
          <w:rFonts w:ascii="Arial" w:eastAsia="Times New Roman" w:hAnsi="Arial" w:cs="Arial"/>
          <w:color w:val="222222"/>
          <w:sz w:val="23"/>
          <w:szCs w:val="23"/>
        </w:rPr>
        <w:t> Expired insurance policies, insurance records, accident reports, claims, etc. should be kept permanently.</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(m)</w:t>
      </w:r>
      <w:r w:rsidRPr="005516D6">
        <w:rPr>
          <w:rFonts w:ascii="Arial" w:eastAsia="Times New Roman" w:hAnsi="Arial" w:cs="Arial"/>
          <w:color w:val="222222"/>
          <w:sz w:val="23"/>
          <w:szCs w:val="23"/>
        </w:rPr>
        <w:t> </w:t>
      </w:r>
      <w:r w:rsidRPr="005516D6">
        <w:rPr>
          <w:rFonts w:ascii="Arial" w:eastAsia="Times New Roman" w:hAnsi="Arial" w:cs="Arial"/>
          <w:color w:val="222222"/>
          <w:sz w:val="23"/>
          <w:szCs w:val="23"/>
          <w:u w:val="single"/>
        </w:rPr>
        <w:t>Audit Records.</w:t>
      </w:r>
      <w:r w:rsidRPr="005516D6">
        <w:rPr>
          <w:rFonts w:ascii="Arial" w:eastAsia="Times New Roman" w:hAnsi="Arial" w:cs="Arial"/>
          <w:color w:val="222222"/>
          <w:sz w:val="23"/>
          <w:szCs w:val="23"/>
        </w:rPr>
        <w:t> External audit reports should be kept permanently. Internal audit reports should be kept for three years.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Section 4. Electronic Mail. E-mail that needs to be saved should be either:</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(i)</w:t>
      </w:r>
      <w:r w:rsidRPr="005516D6">
        <w:rPr>
          <w:rFonts w:ascii="Arial" w:eastAsia="Times New Roman" w:hAnsi="Arial" w:cs="Arial"/>
          <w:color w:val="222222"/>
          <w:sz w:val="23"/>
          <w:szCs w:val="23"/>
        </w:rPr>
        <w:t> </w:t>
      </w:r>
      <w:r w:rsidR="004B4CB0" w:rsidRPr="005516D6">
        <w:rPr>
          <w:rFonts w:ascii="Arial" w:eastAsia="Times New Roman" w:hAnsi="Arial" w:cs="Arial"/>
          <w:color w:val="222222"/>
          <w:sz w:val="23"/>
          <w:szCs w:val="23"/>
        </w:rPr>
        <w:t>Printed</w:t>
      </w:r>
      <w:r w:rsidRPr="005516D6">
        <w:rPr>
          <w:rFonts w:ascii="Arial" w:eastAsia="Times New Roman" w:hAnsi="Arial" w:cs="Arial"/>
          <w:color w:val="222222"/>
          <w:sz w:val="23"/>
          <w:szCs w:val="23"/>
        </w:rPr>
        <w:t xml:space="preserve"> in hard copy and kept in the appropriate file; or</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(ii)</w:t>
      </w:r>
      <w:r w:rsidRPr="005516D6">
        <w:rPr>
          <w:rFonts w:ascii="Arial" w:eastAsia="Times New Roman" w:hAnsi="Arial" w:cs="Arial"/>
          <w:color w:val="222222"/>
          <w:sz w:val="23"/>
          <w:szCs w:val="23"/>
        </w:rPr>
        <w:t> </w:t>
      </w:r>
      <w:r w:rsidR="004B4CB0" w:rsidRPr="005516D6">
        <w:rPr>
          <w:rFonts w:ascii="Arial" w:eastAsia="Times New Roman" w:hAnsi="Arial" w:cs="Arial"/>
          <w:color w:val="222222"/>
          <w:sz w:val="23"/>
          <w:szCs w:val="23"/>
        </w:rPr>
        <w:t>Downloaded</w:t>
      </w:r>
      <w:r w:rsidRPr="005516D6">
        <w:rPr>
          <w:rFonts w:ascii="Arial" w:eastAsia="Times New Roman" w:hAnsi="Arial" w:cs="Arial"/>
          <w:color w:val="222222"/>
          <w:sz w:val="23"/>
          <w:szCs w:val="23"/>
        </w:rPr>
        <w:t xml:space="preserve"> to a computer file a</w:t>
      </w:r>
      <w:r w:rsidR="004B4CB0">
        <w:rPr>
          <w:rFonts w:ascii="Arial" w:eastAsia="Times New Roman" w:hAnsi="Arial" w:cs="Arial"/>
          <w:color w:val="222222"/>
          <w:sz w:val="23"/>
          <w:szCs w:val="23"/>
        </w:rPr>
        <w:t>nd kept electronically or on USB or other current method of file storage,</w:t>
      </w:r>
      <w:r w:rsidR="004B4CB0">
        <w:rPr>
          <w:rFonts w:ascii="Arial" w:eastAsia="Times New Roman" w:hAnsi="Arial" w:cs="Arial"/>
          <w:color w:val="FF0000"/>
          <w:sz w:val="23"/>
          <w:szCs w:val="23"/>
        </w:rPr>
        <w:t xml:space="preserve"> </w:t>
      </w:r>
      <w:r w:rsidRPr="005516D6">
        <w:rPr>
          <w:rFonts w:ascii="Arial" w:eastAsia="Times New Roman" w:hAnsi="Arial" w:cs="Arial"/>
          <w:color w:val="222222"/>
          <w:sz w:val="23"/>
          <w:szCs w:val="23"/>
        </w:rPr>
        <w:t>as a separate file. The retention period depends upon the subject matter of the e-mail, as covered elsewhere in this policy.</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XI</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Transparency and Accountability</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Disclosure of Financial Information With The General Public</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11.01 Purpose</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By making full and accurate information about its mission, activities, finances, and governance publicly available,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practices and encourages transparency and accountability to the general public. This policy will:</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(a</w:t>
      </w:r>
      <w:r w:rsidR="004B4CB0" w:rsidRPr="005516D6">
        <w:rPr>
          <w:rFonts w:ascii="Arial" w:eastAsia="Times New Roman" w:hAnsi="Arial" w:cs="Arial"/>
          <w:color w:val="222222"/>
          <w:sz w:val="23"/>
          <w:szCs w:val="23"/>
        </w:rPr>
        <w:t>) Indicate</w:t>
      </w:r>
      <w:r w:rsidRPr="005516D6">
        <w:rPr>
          <w:rFonts w:ascii="Arial" w:eastAsia="Times New Roman" w:hAnsi="Arial" w:cs="Arial"/>
          <w:color w:val="222222"/>
          <w:sz w:val="23"/>
          <w:szCs w:val="23"/>
        </w:rPr>
        <w:t xml:space="preserve"> which documents and materials produced by the corporation are presumptively open to staff and/or the public</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(b</w:t>
      </w:r>
      <w:r w:rsidR="004B4CB0" w:rsidRPr="005516D6">
        <w:rPr>
          <w:rFonts w:ascii="Arial" w:eastAsia="Times New Roman" w:hAnsi="Arial" w:cs="Arial"/>
          <w:color w:val="222222"/>
          <w:sz w:val="23"/>
          <w:szCs w:val="23"/>
        </w:rPr>
        <w:t>) Indicate</w:t>
      </w:r>
      <w:r w:rsidRPr="005516D6">
        <w:rPr>
          <w:rFonts w:ascii="Arial" w:eastAsia="Times New Roman" w:hAnsi="Arial" w:cs="Arial"/>
          <w:color w:val="222222"/>
          <w:sz w:val="23"/>
          <w:szCs w:val="23"/>
        </w:rPr>
        <w:t xml:space="preserve"> which documents and materials produced by the corporation are presumptively closed to staff and/or the public</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(c</w:t>
      </w:r>
      <w:r w:rsidR="004B4CB0" w:rsidRPr="005516D6">
        <w:rPr>
          <w:rFonts w:ascii="Arial" w:eastAsia="Times New Roman" w:hAnsi="Arial" w:cs="Arial"/>
          <w:color w:val="222222"/>
          <w:sz w:val="23"/>
          <w:szCs w:val="23"/>
        </w:rPr>
        <w:t>) Specify</w:t>
      </w:r>
      <w:r w:rsidRPr="005516D6">
        <w:rPr>
          <w:rFonts w:ascii="Arial" w:eastAsia="Times New Roman" w:hAnsi="Arial" w:cs="Arial"/>
          <w:color w:val="222222"/>
          <w:sz w:val="23"/>
          <w:szCs w:val="23"/>
        </w:rPr>
        <w:t xml:space="preserve"> the procedures whereby the open/closed status of documents and materials can be altered.</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details of this policy are as follow:</w:t>
      </w:r>
    </w:p>
    <w:p w:rsidR="005516D6" w:rsidRPr="005516D6" w:rsidRDefault="005516D6" w:rsidP="006D74C4">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lastRenderedPageBreak/>
        <w:t>11.02   Financial and IRS documents (The form 1023 and the form 990)</w:t>
      </w:r>
      <w:r w:rsidR="006D74C4">
        <w:rPr>
          <w:rFonts w:ascii="Arial" w:eastAsia="Times New Roman" w:hAnsi="Arial" w:cs="Arial"/>
          <w:b/>
          <w:bCs/>
          <w:color w:val="222222"/>
          <w:sz w:val="23"/>
          <w:szCs w:val="23"/>
        </w:rPr>
        <w:t xml:space="preserve">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shall provide its Internal Revenue forms 990, 990-T, 1023 and 5227, bylaws, conflict of interest policy, and financial statements to the general public for inspection free of charge.</w:t>
      </w:r>
    </w:p>
    <w:p w:rsidR="00BF2E56" w:rsidRDefault="00BF2E56" w:rsidP="005516D6">
      <w:pPr>
        <w:spacing w:after="0" w:line="300" w:lineRule="atLeast"/>
        <w:jc w:val="both"/>
        <w:rPr>
          <w:rFonts w:ascii="Arial" w:eastAsia="Times New Roman" w:hAnsi="Arial" w:cs="Arial"/>
          <w:b/>
          <w:bCs/>
          <w:color w:val="C45911" w:themeColor="accent2" w:themeShade="BF"/>
          <w:sz w:val="23"/>
          <w:szCs w:val="23"/>
          <w:u w:color="FFFF00"/>
        </w:rPr>
      </w:pPr>
    </w:p>
    <w:p w:rsidR="005516D6" w:rsidRPr="00BF2E56" w:rsidRDefault="005516D6" w:rsidP="005516D6">
      <w:pPr>
        <w:spacing w:after="0" w:line="300" w:lineRule="atLeast"/>
        <w:jc w:val="both"/>
        <w:rPr>
          <w:rFonts w:ascii="Arial" w:eastAsia="Times New Roman" w:hAnsi="Arial" w:cs="Arial"/>
          <w:sz w:val="23"/>
          <w:szCs w:val="23"/>
          <w:u w:color="FFFF00"/>
        </w:rPr>
      </w:pPr>
      <w:r w:rsidRPr="00BF2E56">
        <w:rPr>
          <w:rFonts w:ascii="Arial" w:eastAsia="Times New Roman" w:hAnsi="Arial" w:cs="Arial"/>
          <w:b/>
          <w:bCs/>
          <w:sz w:val="23"/>
          <w:szCs w:val="23"/>
          <w:u w:color="FFFF00"/>
        </w:rPr>
        <w:t>11.03   Means and Conditions of Disclosure</w:t>
      </w:r>
    </w:p>
    <w:p w:rsidR="005516D6" w:rsidRPr="00BF2E56" w:rsidRDefault="006D74C4" w:rsidP="00B131B1">
      <w:pPr>
        <w:spacing w:after="0" w:line="300" w:lineRule="atLeast"/>
        <w:jc w:val="both"/>
        <w:rPr>
          <w:rFonts w:ascii="Arial" w:eastAsia="Times New Roman" w:hAnsi="Arial" w:cs="Arial"/>
          <w:sz w:val="23"/>
          <w:szCs w:val="23"/>
          <w:u w:color="FFFF00"/>
        </w:rPr>
      </w:pPr>
      <w:r w:rsidRPr="00BF2E56">
        <w:rPr>
          <w:rFonts w:ascii="Arial" w:eastAsia="Times New Roman" w:hAnsi="Arial" w:cs="Arial"/>
          <w:b/>
          <w:sz w:val="23"/>
          <w:szCs w:val="23"/>
          <w:u w:color="FFFF00"/>
        </w:rPr>
        <w:t>Telos Academy</w:t>
      </w:r>
      <w:r w:rsidR="005516D6" w:rsidRPr="00BF2E56">
        <w:rPr>
          <w:rFonts w:ascii="Arial" w:eastAsia="Times New Roman" w:hAnsi="Arial" w:cs="Arial"/>
          <w:b/>
          <w:sz w:val="23"/>
          <w:szCs w:val="23"/>
          <w:u w:color="FFFF00"/>
        </w:rPr>
        <w:t>, Inc</w:t>
      </w:r>
      <w:r w:rsidR="004B4CB0" w:rsidRPr="00BF2E56">
        <w:rPr>
          <w:rFonts w:ascii="Arial" w:eastAsia="Times New Roman" w:hAnsi="Arial" w:cs="Arial"/>
          <w:b/>
          <w:sz w:val="23"/>
          <w:szCs w:val="23"/>
          <w:u w:color="FFFF00"/>
        </w:rPr>
        <w:t>.</w:t>
      </w:r>
      <w:r w:rsidR="005516D6" w:rsidRPr="00BF2E56">
        <w:rPr>
          <w:rFonts w:ascii="Arial" w:eastAsia="Times New Roman" w:hAnsi="Arial" w:cs="Arial"/>
          <w:sz w:val="23"/>
          <w:szCs w:val="23"/>
          <w:u w:color="FFFF00"/>
        </w:rPr>
        <w:t xml:space="preserve"> shall make “Widely Available” the aforementioned documents </w:t>
      </w:r>
      <w:r w:rsidR="00B131B1" w:rsidRPr="00BF2E56">
        <w:rPr>
          <w:rFonts w:ascii="Arial" w:eastAsia="Times New Roman" w:hAnsi="Arial" w:cs="Arial"/>
          <w:sz w:val="23"/>
          <w:szCs w:val="23"/>
          <w:u w:color="FFFF00"/>
        </w:rPr>
        <w:t xml:space="preserve">by listing the contact information for the treasurer </w:t>
      </w:r>
      <w:r w:rsidR="005516D6" w:rsidRPr="00BF2E56">
        <w:rPr>
          <w:rFonts w:ascii="Arial" w:eastAsia="Times New Roman" w:hAnsi="Arial" w:cs="Arial"/>
          <w:sz w:val="23"/>
          <w:szCs w:val="23"/>
          <w:u w:color="FFFF00"/>
        </w:rPr>
        <w:t xml:space="preserve">on its </w:t>
      </w:r>
      <w:r w:rsidR="004B4CB0" w:rsidRPr="00BF2E56">
        <w:rPr>
          <w:rFonts w:ascii="Arial" w:eastAsia="Times New Roman" w:hAnsi="Arial" w:cs="Arial"/>
          <w:sz w:val="23"/>
          <w:szCs w:val="23"/>
          <w:u w:color="FFFF00"/>
        </w:rPr>
        <w:t>Internet</w:t>
      </w:r>
      <w:r w:rsidR="005516D6" w:rsidRPr="00BF2E56">
        <w:rPr>
          <w:rFonts w:ascii="Arial" w:eastAsia="Times New Roman" w:hAnsi="Arial" w:cs="Arial"/>
          <w:sz w:val="23"/>
          <w:szCs w:val="23"/>
          <w:u w:color="FFFF00"/>
        </w:rPr>
        <w:t xml:space="preserve"> website</w:t>
      </w:r>
      <w:r w:rsidR="00B131B1" w:rsidRPr="00BF2E56">
        <w:rPr>
          <w:rFonts w:ascii="Arial" w:eastAsia="Times New Roman" w:hAnsi="Arial" w:cs="Arial"/>
          <w:sz w:val="23"/>
          <w:szCs w:val="23"/>
          <w:u w:color="FFFF00"/>
        </w:rPr>
        <w:t xml:space="preserve">.  The treasurer of the corporation should respond immediately to requests to view the documents listed in section 11.02 of these bylaws.  </w:t>
      </w:r>
    </w:p>
    <w:p w:rsidR="005516D6" w:rsidRPr="00BF2E56" w:rsidRDefault="005516D6" w:rsidP="005516D6">
      <w:pPr>
        <w:spacing w:after="75" w:line="300" w:lineRule="atLeast"/>
        <w:jc w:val="both"/>
        <w:rPr>
          <w:rFonts w:ascii="Arial" w:eastAsia="Times New Roman" w:hAnsi="Arial" w:cs="Arial"/>
          <w:sz w:val="23"/>
          <w:szCs w:val="23"/>
          <w:u w:color="FFFF00"/>
        </w:rPr>
      </w:pPr>
      <w:r w:rsidRPr="00BF2E56">
        <w:rPr>
          <w:rFonts w:ascii="Arial" w:eastAsia="Times New Roman" w:hAnsi="Arial" w:cs="Arial"/>
          <w:sz w:val="23"/>
          <w:szCs w:val="23"/>
          <w:u w:color="FFFF00"/>
        </w:rPr>
        <w:t>(b</w:t>
      </w:r>
      <w:r w:rsidR="004B4CB0" w:rsidRPr="00BF2E56">
        <w:rPr>
          <w:rFonts w:ascii="Arial" w:eastAsia="Times New Roman" w:hAnsi="Arial" w:cs="Arial"/>
          <w:sz w:val="23"/>
          <w:szCs w:val="23"/>
          <w:u w:color="FFFF00"/>
        </w:rPr>
        <w:t>) The</w:t>
      </w:r>
      <w:r w:rsidRPr="00BF2E56">
        <w:rPr>
          <w:rFonts w:ascii="Arial" w:eastAsia="Times New Roman" w:hAnsi="Arial" w:cs="Arial"/>
          <w:sz w:val="23"/>
          <w:szCs w:val="23"/>
          <w:u w:color="FFFF00"/>
        </w:rPr>
        <w:t xml:space="preserve"> website shall</w:t>
      </w:r>
      <w:r w:rsidR="00B131B1" w:rsidRPr="00BF2E56">
        <w:rPr>
          <w:rFonts w:ascii="Arial" w:eastAsia="Times New Roman" w:hAnsi="Arial" w:cs="Arial"/>
          <w:sz w:val="23"/>
          <w:szCs w:val="23"/>
          <w:u w:color="FFFF00"/>
        </w:rPr>
        <w:t xml:space="preserve"> clearly inform readers which</w:t>
      </w:r>
      <w:r w:rsidRPr="00BF2E56">
        <w:rPr>
          <w:rFonts w:ascii="Arial" w:eastAsia="Times New Roman" w:hAnsi="Arial" w:cs="Arial"/>
          <w:sz w:val="23"/>
          <w:szCs w:val="23"/>
          <w:u w:color="FFFF00"/>
        </w:rPr>
        <w:t xml:space="preserve"> document</w:t>
      </w:r>
      <w:r w:rsidR="00B131B1" w:rsidRPr="00BF2E56">
        <w:rPr>
          <w:rFonts w:ascii="Arial" w:eastAsia="Times New Roman" w:hAnsi="Arial" w:cs="Arial"/>
          <w:sz w:val="23"/>
          <w:szCs w:val="23"/>
          <w:u w:color="FFFF00"/>
        </w:rPr>
        <w:t xml:space="preserve">s are available </w:t>
      </w:r>
      <w:r w:rsidRPr="00BF2E56">
        <w:rPr>
          <w:rFonts w:ascii="Arial" w:eastAsia="Times New Roman" w:hAnsi="Arial" w:cs="Arial"/>
          <w:sz w:val="23"/>
          <w:szCs w:val="23"/>
          <w:u w:color="FFFF00"/>
        </w:rPr>
        <w:t>and provide</w:t>
      </w:r>
      <w:r w:rsidR="00B131B1" w:rsidRPr="00BF2E56">
        <w:rPr>
          <w:rFonts w:ascii="Arial" w:eastAsia="Times New Roman" w:hAnsi="Arial" w:cs="Arial"/>
          <w:sz w:val="23"/>
          <w:szCs w:val="23"/>
          <w:u w:color="FFFF00"/>
        </w:rPr>
        <w:t xml:space="preserve"> instructions on how to request electronic PDF copies</w:t>
      </w:r>
      <w:r w:rsidRPr="00BF2E56">
        <w:rPr>
          <w:rFonts w:ascii="Arial" w:eastAsia="Times New Roman" w:hAnsi="Arial" w:cs="Arial"/>
          <w:sz w:val="23"/>
          <w:szCs w:val="23"/>
          <w:u w:color="FFFF00"/>
        </w:rPr>
        <w:t>.</w:t>
      </w:r>
    </w:p>
    <w:p w:rsidR="005516D6" w:rsidRPr="00BF2E56" w:rsidRDefault="005516D6" w:rsidP="005516D6">
      <w:pPr>
        <w:spacing w:after="75" w:line="300" w:lineRule="atLeast"/>
        <w:jc w:val="both"/>
        <w:rPr>
          <w:rFonts w:ascii="Arial" w:eastAsia="Times New Roman" w:hAnsi="Arial" w:cs="Arial"/>
          <w:sz w:val="23"/>
          <w:szCs w:val="23"/>
          <w:u w:color="FFFF00"/>
        </w:rPr>
      </w:pPr>
      <w:r w:rsidRPr="00BF2E56">
        <w:rPr>
          <w:rFonts w:ascii="Arial" w:eastAsia="Times New Roman" w:hAnsi="Arial" w:cs="Arial"/>
          <w:sz w:val="23"/>
          <w:szCs w:val="23"/>
          <w:u w:color="FFFF00"/>
        </w:rPr>
        <w:t>(c</w:t>
      </w:r>
      <w:r w:rsidR="006D74C4" w:rsidRPr="00BF2E56">
        <w:rPr>
          <w:rFonts w:ascii="Arial" w:eastAsia="Times New Roman" w:hAnsi="Arial" w:cs="Arial"/>
          <w:sz w:val="23"/>
          <w:szCs w:val="23"/>
          <w:u w:color="FFFF00"/>
        </w:rPr>
        <w:t>) Telos Academy</w:t>
      </w:r>
      <w:r w:rsidRPr="00BF2E56">
        <w:rPr>
          <w:rFonts w:ascii="Arial" w:eastAsia="Times New Roman" w:hAnsi="Arial" w:cs="Arial"/>
          <w:b/>
          <w:sz w:val="23"/>
          <w:szCs w:val="23"/>
          <w:u w:color="FFFF00"/>
        </w:rPr>
        <w:t>, Inc</w:t>
      </w:r>
      <w:r w:rsidR="004B4CB0" w:rsidRPr="00BF2E56">
        <w:rPr>
          <w:rFonts w:ascii="Arial" w:eastAsia="Times New Roman" w:hAnsi="Arial" w:cs="Arial"/>
          <w:b/>
          <w:sz w:val="23"/>
          <w:szCs w:val="23"/>
          <w:u w:color="FFFF00"/>
        </w:rPr>
        <w:t>.</w:t>
      </w:r>
      <w:r w:rsidRPr="00BF2E56">
        <w:rPr>
          <w:rFonts w:ascii="Arial" w:eastAsia="Times New Roman" w:hAnsi="Arial" w:cs="Arial"/>
          <w:sz w:val="23"/>
          <w:szCs w:val="23"/>
          <w:u w:color="FFFF00"/>
        </w:rPr>
        <w:t xml:space="preserve"> shall not </w:t>
      </w:r>
      <w:r w:rsidR="00B131B1" w:rsidRPr="00BF2E56">
        <w:rPr>
          <w:rFonts w:ascii="Arial" w:eastAsia="Times New Roman" w:hAnsi="Arial" w:cs="Arial"/>
          <w:sz w:val="23"/>
          <w:szCs w:val="23"/>
          <w:u w:color="FFFF00"/>
        </w:rPr>
        <w:t>charge a fee for the</w:t>
      </w:r>
      <w:r w:rsidRPr="00BF2E56">
        <w:rPr>
          <w:rFonts w:ascii="Arial" w:eastAsia="Times New Roman" w:hAnsi="Arial" w:cs="Arial"/>
          <w:sz w:val="23"/>
          <w:szCs w:val="23"/>
          <w:u w:color="FFFF00"/>
        </w:rPr>
        <w:t xml:space="preserve"> information. Documents shall not be posted in a format that would require special computer hardware or software (other than software readily available to the public free of charge).</w:t>
      </w:r>
    </w:p>
    <w:p w:rsidR="005516D6" w:rsidRPr="00BF2E56" w:rsidRDefault="005516D6" w:rsidP="005516D6">
      <w:pPr>
        <w:spacing w:after="75" w:line="300" w:lineRule="atLeast"/>
        <w:jc w:val="both"/>
        <w:rPr>
          <w:rFonts w:ascii="Arial" w:eastAsia="Times New Roman" w:hAnsi="Arial" w:cs="Arial"/>
          <w:sz w:val="23"/>
          <w:szCs w:val="23"/>
          <w:u w:color="FFFF00"/>
        </w:rPr>
      </w:pPr>
      <w:r w:rsidRPr="00BF2E56">
        <w:rPr>
          <w:rFonts w:ascii="Arial" w:eastAsia="Times New Roman" w:hAnsi="Arial" w:cs="Arial"/>
          <w:sz w:val="23"/>
          <w:szCs w:val="23"/>
          <w:u w:color="FFFF00"/>
        </w:rPr>
        <w:t>(d</w:t>
      </w:r>
      <w:r w:rsidR="006D74C4" w:rsidRPr="00BF2E56">
        <w:rPr>
          <w:rFonts w:ascii="Arial" w:eastAsia="Times New Roman" w:hAnsi="Arial" w:cs="Arial"/>
          <w:sz w:val="23"/>
          <w:szCs w:val="23"/>
          <w:u w:color="FFFF00"/>
        </w:rPr>
        <w:t>) Telos Academy</w:t>
      </w:r>
      <w:r w:rsidRPr="00BF2E56">
        <w:rPr>
          <w:rFonts w:ascii="Arial" w:eastAsia="Times New Roman" w:hAnsi="Arial" w:cs="Arial"/>
          <w:b/>
          <w:sz w:val="23"/>
          <w:szCs w:val="23"/>
          <w:u w:color="FFFF00"/>
        </w:rPr>
        <w:t>, Inc</w:t>
      </w:r>
      <w:r w:rsidR="004B4CB0" w:rsidRPr="00BF2E56">
        <w:rPr>
          <w:rFonts w:ascii="Arial" w:eastAsia="Times New Roman" w:hAnsi="Arial" w:cs="Arial"/>
          <w:b/>
          <w:sz w:val="23"/>
          <w:szCs w:val="23"/>
          <w:u w:color="FFFF00"/>
        </w:rPr>
        <w:t>.</w:t>
      </w:r>
      <w:r w:rsidRPr="00BF2E56">
        <w:rPr>
          <w:rFonts w:ascii="Arial" w:eastAsia="Times New Roman" w:hAnsi="Arial" w:cs="Arial"/>
          <w:sz w:val="23"/>
          <w:szCs w:val="23"/>
          <w:u w:color="FFFF00"/>
        </w:rPr>
        <w:t xml:space="preserve"> shall inform anyone requesting the information where this information can be found, including the web address</w:t>
      </w:r>
      <w:r w:rsidR="00B131B1" w:rsidRPr="00BF2E56">
        <w:rPr>
          <w:rFonts w:ascii="Arial" w:eastAsia="Times New Roman" w:hAnsi="Arial" w:cs="Arial"/>
          <w:sz w:val="23"/>
          <w:szCs w:val="23"/>
          <w:u w:color="FFFF00"/>
        </w:rPr>
        <w:t xml:space="preserve"> if applicable</w:t>
      </w:r>
      <w:r w:rsidRPr="00BF2E56">
        <w:rPr>
          <w:rFonts w:ascii="Arial" w:eastAsia="Times New Roman" w:hAnsi="Arial" w:cs="Arial"/>
          <w:sz w:val="23"/>
          <w:szCs w:val="23"/>
          <w:u w:color="FFFF00"/>
        </w:rPr>
        <w:t xml:space="preserve">. This information must be provided immediately for in-person requests and within 7 days for mailed </w:t>
      </w:r>
      <w:r w:rsidR="00B131B1" w:rsidRPr="00BF2E56">
        <w:rPr>
          <w:rFonts w:ascii="Arial" w:eastAsia="Times New Roman" w:hAnsi="Arial" w:cs="Arial"/>
          <w:sz w:val="23"/>
          <w:szCs w:val="23"/>
          <w:u w:color="FFFF00"/>
        </w:rPr>
        <w:t xml:space="preserve">or electronic </w:t>
      </w:r>
      <w:r w:rsidRPr="00BF2E56">
        <w:rPr>
          <w:rFonts w:ascii="Arial" w:eastAsia="Times New Roman" w:hAnsi="Arial" w:cs="Arial"/>
          <w:sz w:val="23"/>
          <w:szCs w:val="23"/>
          <w:u w:color="FFFF00"/>
        </w:rPr>
        <w:t>requests.</w:t>
      </w:r>
      <w:r w:rsidR="004B4CB0" w:rsidRPr="00BF2E56">
        <w:rPr>
          <w:rFonts w:ascii="Arial" w:eastAsia="Times New Roman" w:hAnsi="Arial" w:cs="Arial"/>
          <w:sz w:val="23"/>
          <w:szCs w:val="23"/>
          <w:u w:color="FFFF00"/>
        </w:rPr>
        <w:t xml:space="preserve">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11.04 IRS Annual Information Returns (Form 990)</w:t>
      </w:r>
    </w:p>
    <w:p w:rsidR="005516D6" w:rsidRPr="005516D6" w:rsidRDefault="006D74C4" w:rsidP="005516D6">
      <w:pPr>
        <w:spacing w:after="75" w:line="300" w:lineRule="atLeast"/>
        <w:jc w:val="both"/>
        <w:rPr>
          <w:rFonts w:ascii="Arial" w:eastAsia="Times New Roman" w:hAnsi="Arial" w:cs="Arial"/>
          <w:color w:val="222222"/>
          <w:sz w:val="23"/>
          <w:szCs w:val="23"/>
        </w:rPr>
      </w:pP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shall submit the Form 990 to its board of directors prior to the filing of the Form 990. While neither the approval of the Form 990 or a review of the 990 is required under Federal law, the corporation’s Form 990 shall be submitted to each member of the board of director’s via (hard copy or email) before the Form 990 is filed with the IRS.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11.05 Board</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(a</w:t>
      </w:r>
      <w:r w:rsidR="004B4CB0" w:rsidRPr="005516D6">
        <w:rPr>
          <w:rFonts w:ascii="Arial" w:eastAsia="Times New Roman" w:hAnsi="Arial" w:cs="Arial"/>
          <w:color w:val="222222"/>
          <w:sz w:val="23"/>
          <w:szCs w:val="23"/>
        </w:rPr>
        <w:t>) All</w:t>
      </w:r>
      <w:r w:rsidRPr="005516D6">
        <w:rPr>
          <w:rFonts w:ascii="Arial" w:eastAsia="Times New Roman" w:hAnsi="Arial" w:cs="Arial"/>
          <w:color w:val="222222"/>
          <w:sz w:val="23"/>
          <w:szCs w:val="23"/>
        </w:rPr>
        <w:t xml:space="preserve"> board deliberations shall be open to the public except where the board passes a motion to make any specific portion confidential.</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(b</w:t>
      </w:r>
      <w:r w:rsidR="004B4CB0" w:rsidRPr="005516D6">
        <w:rPr>
          <w:rFonts w:ascii="Arial" w:eastAsia="Times New Roman" w:hAnsi="Arial" w:cs="Arial"/>
          <w:color w:val="222222"/>
          <w:sz w:val="23"/>
          <w:szCs w:val="23"/>
        </w:rPr>
        <w:t>) All</w:t>
      </w:r>
      <w:r w:rsidRPr="005516D6">
        <w:rPr>
          <w:rFonts w:ascii="Arial" w:eastAsia="Times New Roman" w:hAnsi="Arial" w:cs="Arial"/>
          <w:color w:val="222222"/>
          <w:sz w:val="23"/>
          <w:szCs w:val="23"/>
        </w:rPr>
        <w:t xml:space="preserve"> board minutes shall be open to the public once accepted by the board, except where the board passes a motion to make any specific portion confidential.</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11.06 Staff Records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(a</w:t>
      </w:r>
      <w:r w:rsidR="004B4CB0" w:rsidRPr="005516D6">
        <w:rPr>
          <w:rFonts w:ascii="Arial" w:eastAsia="Times New Roman" w:hAnsi="Arial" w:cs="Arial"/>
          <w:color w:val="222222"/>
          <w:sz w:val="23"/>
          <w:szCs w:val="23"/>
        </w:rPr>
        <w:t>) All</w:t>
      </w:r>
      <w:r w:rsidRPr="005516D6">
        <w:rPr>
          <w:rFonts w:ascii="Arial" w:eastAsia="Times New Roman" w:hAnsi="Arial" w:cs="Arial"/>
          <w:color w:val="222222"/>
          <w:sz w:val="23"/>
          <w:szCs w:val="23"/>
        </w:rPr>
        <w:t xml:space="preserve"> staff records shall be available for consultation by the staff member concerned or by their legal representatives.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(b</w:t>
      </w:r>
      <w:r w:rsidR="004B4CB0" w:rsidRPr="005516D6">
        <w:rPr>
          <w:rFonts w:ascii="Arial" w:eastAsia="Times New Roman" w:hAnsi="Arial" w:cs="Arial"/>
          <w:color w:val="222222"/>
          <w:sz w:val="23"/>
          <w:szCs w:val="23"/>
        </w:rPr>
        <w:t>) No</w:t>
      </w:r>
      <w:r w:rsidRPr="005516D6">
        <w:rPr>
          <w:rFonts w:ascii="Arial" w:eastAsia="Times New Roman" w:hAnsi="Arial" w:cs="Arial"/>
          <w:color w:val="222222"/>
          <w:sz w:val="23"/>
          <w:szCs w:val="23"/>
        </w:rPr>
        <w:t xml:space="preserve"> staff records shall be made available to any person outside the corporation except the authorized governmental agencies.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(c</w:t>
      </w:r>
      <w:r w:rsidR="004B4CB0" w:rsidRPr="005516D6">
        <w:rPr>
          <w:rFonts w:ascii="Arial" w:eastAsia="Times New Roman" w:hAnsi="Arial" w:cs="Arial"/>
          <w:color w:val="222222"/>
          <w:sz w:val="23"/>
          <w:szCs w:val="23"/>
        </w:rPr>
        <w:t>) Within</w:t>
      </w:r>
      <w:r w:rsidRPr="005516D6">
        <w:rPr>
          <w:rFonts w:ascii="Arial" w:eastAsia="Times New Roman" w:hAnsi="Arial" w:cs="Arial"/>
          <w:color w:val="222222"/>
          <w:sz w:val="23"/>
          <w:szCs w:val="23"/>
        </w:rPr>
        <w:t xml:space="preserve"> the corporation, staff records shall be made available only to those persons with managerial or personnel responsibilities for that staff member, except that</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(d</w:t>
      </w:r>
      <w:r w:rsidR="004B4CB0" w:rsidRPr="005516D6">
        <w:rPr>
          <w:rFonts w:ascii="Arial" w:eastAsia="Times New Roman" w:hAnsi="Arial" w:cs="Arial"/>
          <w:color w:val="222222"/>
          <w:sz w:val="23"/>
          <w:szCs w:val="23"/>
        </w:rPr>
        <w:t>) Staff</w:t>
      </w:r>
      <w:r w:rsidRPr="005516D6">
        <w:rPr>
          <w:rFonts w:ascii="Arial" w:eastAsia="Times New Roman" w:hAnsi="Arial" w:cs="Arial"/>
          <w:color w:val="222222"/>
          <w:sz w:val="23"/>
          <w:szCs w:val="23"/>
        </w:rPr>
        <w:t xml:space="preserve"> records shall be made available to the board when requested.</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lastRenderedPageBreak/>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11.07 Donor Records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(a</w:t>
      </w:r>
      <w:r w:rsidR="004B4CB0" w:rsidRPr="005516D6">
        <w:rPr>
          <w:rFonts w:ascii="Arial" w:eastAsia="Times New Roman" w:hAnsi="Arial" w:cs="Arial"/>
          <w:color w:val="222222"/>
          <w:sz w:val="23"/>
          <w:szCs w:val="23"/>
        </w:rPr>
        <w:t>) All</w:t>
      </w:r>
      <w:r w:rsidRPr="005516D6">
        <w:rPr>
          <w:rFonts w:ascii="Arial" w:eastAsia="Times New Roman" w:hAnsi="Arial" w:cs="Arial"/>
          <w:color w:val="222222"/>
          <w:sz w:val="23"/>
          <w:szCs w:val="23"/>
        </w:rPr>
        <w:t xml:space="preserve"> donor records shall be available for consultation by the </w:t>
      </w:r>
      <w:r w:rsidR="00083631">
        <w:rPr>
          <w:rFonts w:ascii="Arial" w:eastAsia="Times New Roman" w:hAnsi="Arial" w:cs="Arial"/>
          <w:color w:val="222222"/>
          <w:sz w:val="23"/>
          <w:szCs w:val="23"/>
        </w:rPr>
        <w:t xml:space="preserve">board </w:t>
      </w:r>
      <w:r w:rsidRPr="005516D6">
        <w:rPr>
          <w:rFonts w:ascii="Arial" w:eastAsia="Times New Roman" w:hAnsi="Arial" w:cs="Arial"/>
          <w:color w:val="222222"/>
          <w:sz w:val="23"/>
          <w:szCs w:val="23"/>
        </w:rPr>
        <w:t>members and donors concerned or by their legal representatives.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(b</w:t>
      </w:r>
      <w:r w:rsidR="004B4CB0" w:rsidRPr="005516D6">
        <w:rPr>
          <w:rFonts w:ascii="Arial" w:eastAsia="Times New Roman" w:hAnsi="Arial" w:cs="Arial"/>
          <w:color w:val="222222"/>
          <w:sz w:val="23"/>
          <w:szCs w:val="23"/>
        </w:rPr>
        <w:t>) No</w:t>
      </w:r>
      <w:r w:rsidRPr="005516D6">
        <w:rPr>
          <w:rFonts w:ascii="Arial" w:eastAsia="Times New Roman" w:hAnsi="Arial" w:cs="Arial"/>
          <w:color w:val="222222"/>
          <w:sz w:val="23"/>
          <w:szCs w:val="23"/>
        </w:rPr>
        <w:t xml:space="preserve"> donor records shall be made available to any other person outside the corporation except the authorized governmental agencies.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(c</w:t>
      </w:r>
      <w:r w:rsidR="004B4CB0" w:rsidRPr="005516D6">
        <w:rPr>
          <w:rFonts w:ascii="Arial" w:eastAsia="Times New Roman" w:hAnsi="Arial" w:cs="Arial"/>
          <w:color w:val="222222"/>
          <w:sz w:val="23"/>
          <w:szCs w:val="23"/>
        </w:rPr>
        <w:t>) Within</w:t>
      </w:r>
      <w:r w:rsidRPr="005516D6">
        <w:rPr>
          <w:rFonts w:ascii="Arial" w:eastAsia="Times New Roman" w:hAnsi="Arial" w:cs="Arial"/>
          <w:color w:val="222222"/>
          <w:sz w:val="23"/>
          <w:szCs w:val="23"/>
        </w:rPr>
        <w:t xml:space="preserve"> the corporation, donor records shall be made available only to those persons with managerial or personnel responsibilities for dealing with those donors, except </w:t>
      </w:r>
      <w:r w:rsidR="004B4CB0" w:rsidRPr="005516D6">
        <w:rPr>
          <w:rFonts w:ascii="Arial" w:eastAsia="Times New Roman" w:hAnsi="Arial" w:cs="Arial"/>
          <w:color w:val="222222"/>
          <w:sz w:val="23"/>
          <w:szCs w:val="23"/>
        </w:rPr>
        <w:t>that;</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(d</w:t>
      </w:r>
      <w:r w:rsidR="004B4CB0" w:rsidRPr="005516D6">
        <w:rPr>
          <w:rFonts w:ascii="Arial" w:eastAsia="Times New Roman" w:hAnsi="Arial" w:cs="Arial"/>
          <w:color w:val="222222"/>
          <w:sz w:val="23"/>
          <w:szCs w:val="23"/>
        </w:rPr>
        <w:t>) Donor</w:t>
      </w:r>
      <w:r w:rsidRPr="005516D6">
        <w:rPr>
          <w:rFonts w:ascii="Arial" w:eastAsia="Times New Roman" w:hAnsi="Arial" w:cs="Arial"/>
          <w:color w:val="222222"/>
          <w:sz w:val="23"/>
          <w:szCs w:val="23"/>
        </w:rPr>
        <w:t xml:space="preserve"> records shall be made available to the board when requested.</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XII</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CODES OF ETHICS AND WHISTLEBLOWER POLICY</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12.01 Purpose</w:t>
      </w:r>
    </w:p>
    <w:p w:rsidR="005516D6" w:rsidRPr="005516D6" w:rsidRDefault="006D74C4" w:rsidP="005516D6">
      <w:pPr>
        <w:spacing w:after="75" w:line="300" w:lineRule="atLeast"/>
        <w:jc w:val="both"/>
        <w:rPr>
          <w:rFonts w:ascii="Arial" w:eastAsia="Times New Roman" w:hAnsi="Arial" w:cs="Arial"/>
          <w:color w:val="222222"/>
          <w:sz w:val="23"/>
          <w:szCs w:val="23"/>
        </w:rPr>
      </w:pP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requires and encourages directors, officers and employees to observe and practice high standards of business and personal ethics in the conduct of their duties and responsibilities. The employees and representatives of the corporation must practice honesty and integrity in fulfilling their responsibilities and comply with all applicable laws and regulations. It is the intent of </w:t>
      </w: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rsidR="004B4CB0"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75" w:line="300" w:lineRule="atLeast"/>
        <w:jc w:val="both"/>
        <w:rPr>
          <w:rFonts w:ascii="Arial" w:eastAsia="Times New Roman" w:hAnsi="Arial" w:cs="Arial"/>
          <w:color w:val="222222"/>
          <w:sz w:val="23"/>
          <w:szCs w:val="23"/>
        </w:rPr>
      </w:pP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12.02 Reporting Violations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If any director, officer, staff or employee reasonably believes that some policy, practice, or activity of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is in violation of law, </w:t>
      </w:r>
      <w:r w:rsidR="00BF2E56" w:rsidRPr="005516D6">
        <w:rPr>
          <w:rFonts w:ascii="Arial" w:eastAsia="Times New Roman" w:hAnsi="Arial" w:cs="Arial"/>
          <w:color w:val="222222"/>
          <w:sz w:val="23"/>
          <w:szCs w:val="23"/>
        </w:rPr>
        <w:t>that person must file a written complaint</w:t>
      </w:r>
      <w:r w:rsidRPr="005516D6">
        <w:rPr>
          <w:rFonts w:ascii="Arial" w:eastAsia="Times New Roman" w:hAnsi="Arial" w:cs="Arial"/>
          <w:color w:val="222222"/>
          <w:sz w:val="23"/>
          <w:szCs w:val="23"/>
        </w:rPr>
        <w:t xml:space="preserve"> </w:t>
      </w:r>
      <w:r w:rsidR="004B4CB0" w:rsidRPr="005516D6">
        <w:rPr>
          <w:rFonts w:ascii="Arial" w:eastAsia="Times New Roman" w:hAnsi="Arial" w:cs="Arial"/>
          <w:color w:val="222222"/>
          <w:sz w:val="23"/>
          <w:szCs w:val="23"/>
        </w:rPr>
        <w:t>with the</w:t>
      </w:r>
      <w:r w:rsidRPr="005516D6">
        <w:rPr>
          <w:rFonts w:ascii="Arial" w:eastAsia="Times New Roman" w:hAnsi="Arial" w:cs="Arial"/>
          <w:color w:val="222222"/>
          <w:sz w:val="23"/>
          <w:szCs w:val="23"/>
        </w:rPr>
        <w:t xml:space="preserve"> board president.</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12.03 Acting in Good Faith</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shall be viewed as a serious disciplinary offense.</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12.04 Retaliation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xml:space="preserve">Said person is protected from retaliation only if she/he brings the alleged unlawful activity, policy, or practice to the attention of </w:t>
      </w:r>
      <w:r w:rsidR="006D74C4">
        <w:rPr>
          <w:rFonts w:ascii="Arial" w:eastAsia="Times New Roman" w:hAnsi="Arial" w:cs="Arial"/>
          <w:b/>
          <w:color w:val="222222"/>
          <w:sz w:val="23"/>
          <w:szCs w:val="23"/>
        </w:rPr>
        <w:t>Telos 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and provides the </w:t>
      </w:r>
      <w:r w:rsidR="006D74C4">
        <w:rPr>
          <w:rFonts w:ascii="Arial" w:eastAsia="Times New Roman" w:hAnsi="Arial" w:cs="Arial"/>
          <w:b/>
          <w:color w:val="222222"/>
          <w:sz w:val="23"/>
          <w:szCs w:val="23"/>
        </w:rPr>
        <w:t xml:space="preserve">Telos </w:t>
      </w:r>
      <w:r w:rsidR="006D74C4">
        <w:rPr>
          <w:rFonts w:ascii="Arial" w:eastAsia="Times New Roman" w:hAnsi="Arial" w:cs="Arial"/>
          <w:b/>
          <w:color w:val="222222"/>
          <w:sz w:val="23"/>
          <w:szCs w:val="23"/>
        </w:rPr>
        <w:lastRenderedPageBreak/>
        <w:t>Academy</w:t>
      </w:r>
      <w:r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Pr="005516D6">
        <w:rPr>
          <w:rFonts w:ascii="Arial" w:eastAsia="Times New Roman" w:hAnsi="Arial" w:cs="Arial"/>
          <w:color w:val="222222"/>
          <w:sz w:val="23"/>
          <w:szCs w:val="23"/>
        </w:rPr>
        <w:t xml:space="preserve"> with a reasonable opportunity to investigate and correct the alleged unlawful activity. The protection described below is only available to individuals that comply with this requirement.</w:t>
      </w:r>
    </w:p>
    <w:p w:rsidR="005516D6" w:rsidRPr="005516D6" w:rsidRDefault="006D74C4" w:rsidP="005516D6">
      <w:pPr>
        <w:spacing w:after="75" w:line="300" w:lineRule="atLeast"/>
        <w:jc w:val="both"/>
        <w:rPr>
          <w:rFonts w:ascii="Arial" w:eastAsia="Times New Roman" w:hAnsi="Arial" w:cs="Arial"/>
          <w:color w:val="222222"/>
          <w:sz w:val="23"/>
          <w:szCs w:val="23"/>
        </w:rPr>
      </w:pP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shall not retaliate against any director, officer, staff or employee who in good faith, has made a protest or raised a complaint against some practice of </w:t>
      </w: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or of another individual or entity with whom </w:t>
      </w: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has a business relationship, on the basis of a reasonable belief that the practice is in violation of law, or a clear mandate of public policy.</w:t>
      </w:r>
    </w:p>
    <w:p w:rsidR="005516D6" w:rsidRPr="005516D6" w:rsidRDefault="006D74C4" w:rsidP="005516D6">
      <w:pPr>
        <w:spacing w:after="75" w:line="300" w:lineRule="atLeast"/>
        <w:jc w:val="both"/>
        <w:rPr>
          <w:rFonts w:ascii="Arial" w:eastAsia="Times New Roman" w:hAnsi="Arial" w:cs="Arial"/>
          <w:color w:val="222222"/>
          <w:sz w:val="23"/>
          <w:szCs w:val="23"/>
        </w:rPr>
      </w:pP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shall not retaliate against any director, officer, staff or employee who disclose or threaten to disclose to a supervisor or a public body, any activity, policy, or practice of </w:t>
      </w:r>
      <w:r>
        <w:rPr>
          <w:rFonts w:ascii="Arial" w:eastAsia="Times New Roman" w:hAnsi="Arial" w:cs="Arial"/>
          <w:b/>
          <w:color w:val="222222"/>
          <w:sz w:val="23"/>
          <w:szCs w:val="23"/>
        </w:rPr>
        <w:t>Telos Academy</w:t>
      </w:r>
      <w:r w:rsidR="005516D6" w:rsidRPr="005516D6">
        <w:rPr>
          <w:rFonts w:ascii="Arial" w:eastAsia="Times New Roman" w:hAnsi="Arial" w:cs="Arial"/>
          <w:b/>
          <w:color w:val="222222"/>
          <w:sz w:val="23"/>
          <w:szCs w:val="23"/>
        </w:rPr>
        <w:t>, Inc</w:t>
      </w:r>
      <w:r w:rsidR="004B4CB0" w:rsidRPr="005516D6">
        <w:rPr>
          <w:rFonts w:ascii="Arial" w:eastAsia="Times New Roman" w:hAnsi="Arial" w:cs="Arial"/>
          <w:b/>
          <w:color w:val="222222"/>
          <w:sz w:val="23"/>
          <w:szCs w:val="23"/>
        </w:rPr>
        <w:t>.</w:t>
      </w:r>
      <w:r w:rsidR="005516D6" w:rsidRPr="005516D6">
        <w:rPr>
          <w:rFonts w:ascii="Arial" w:eastAsia="Times New Roman" w:hAnsi="Arial" w:cs="Arial"/>
          <w:color w:val="222222"/>
          <w:sz w:val="23"/>
          <w:szCs w:val="23"/>
        </w:rPr>
        <w:t xml:space="preserve"> that the individual reasonably believes is in violation of a law, or a rule, or regulation mandated pursuant to law or is in violation of a clear mandate of public policy concerning the health, safety, welfare, or protection of the environment.</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12.05 Confidentiality</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12.06 Handling of Reported Violations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The board president or vice president shall notify the sender and acknowledge receipt of the reported violation or suspected violation within five business days. All reports shall be promptly investigated by the board and its appointed committee and appropriate corrective action shall be taken if warranted by the investigation.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This policy shall be made available to all directors, officers, staffs or employees and they shall have the opportunity to ask questions about the policy.</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90" w:lineRule="atLeast"/>
        <w:jc w:val="center"/>
        <w:outlineLvl w:val="1"/>
        <w:rPr>
          <w:rFonts w:ascii="Arial" w:eastAsia="Times New Roman" w:hAnsi="Arial" w:cs="Arial"/>
          <w:b/>
          <w:bCs/>
          <w:color w:val="222222"/>
          <w:sz w:val="27"/>
          <w:szCs w:val="27"/>
        </w:rPr>
      </w:pPr>
      <w:r w:rsidRPr="005516D6">
        <w:rPr>
          <w:rFonts w:ascii="Arial" w:eastAsia="Times New Roman" w:hAnsi="Arial" w:cs="Arial"/>
          <w:b/>
          <w:bCs/>
          <w:color w:val="222222"/>
          <w:sz w:val="27"/>
          <w:szCs w:val="27"/>
        </w:rPr>
        <w:t>ARTICLE XIII</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AMENDMENT OF Articles of Incorporation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0" w:line="300" w:lineRule="atLeast"/>
        <w:jc w:val="both"/>
        <w:rPr>
          <w:rFonts w:ascii="Arial" w:eastAsia="Times New Roman" w:hAnsi="Arial" w:cs="Arial"/>
          <w:color w:val="222222"/>
          <w:sz w:val="23"/>
          <w:szCs w:val="23"/>
        </w:rPr>
      </w:pPr>
      <w:r w:rsidRPr="005516D6">
        <w:rPr>
          <w:rFonts w:ascii="Arial" w:eastAsia="Times New Roman" w:hAnsi="Arial" w:cs="Arial"/>
          <w:b/>
          <w:bCs/>
          <w:color w:val="222222"/>
          <w:sz w:val="23"/>
          <w:szCs w:val="23"/>
        </w:rPr>
        <w:t>13.01 Amendment</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Any amendment to the Articles of Incorporation may be adopted by approval of two-thirds (2/3) of the board of directors</w:t>
      </w:r>
      <w:r w:rsidR="00083631">
        <w:rPr>
          <w:rFonts w:ascii="Arial" w:eastAsia="Times New Roman" w:hAnsi="Arial" w:cs="Arial"/>
          <w:color w:val="222222"/>
          <w:sz w:val="23"/>
          <w:szCs w:val="23"/>
        </w:rPr>
        <w:t xml:space="preserve"> present in a quorum</w:t>
      </w:r>
      <w:r w:rsidRPr="005516D6">
        <w:rPr>
          <w:rFonts w:ascii="Arial" w:eastAsia="Times New Roman" w:hAnsi="Arial" w:cs="Arial"/>
          <w:color w:val="222222"/>
          <w:sz w:val="23"/>
          <w:szCs w:val="23"/>
        </w:rPr>
        <w:t>.</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 </w:t>
      </w:r>
    </w:p>
    <w:p w:rsidR="005516D6" w:rsidRPr="005516D6" w:rsidRDefault="005516D6" w:rsidP="005516D6">
      <w:pPr>
        <w:spacing w:after="0" w:line="300" w:lineRule="atLeast"/>
        <w:jc w:val="center"/>
        <w:rPr>
          <w:rFonts w:ascii="Arial" w:eastAsia="Times New Roman" w:hAnsi="Arial" w:cs="Arial"/>
          <w:color w:val="222222"/>
          <w:sz w:val="23"/>
          <w:szCs w:val="23"/>
        </w:rPr>
      </w:pPr>
      <w:r w:rsidRPr="005516D6">
        <w:rPr>
          <w:rFonts w:ascii="Arial" w:eastAsia="Times New Roman" w:hAnsi="Arial" w:cs="Arial"/>
          <w:b/>
          <w:bCs/>
          <w:color w:val="222222"/>
          <w:sz w:val="23"/>
          <w:szCs w:val="23"/>
          <w:u w:val="single"/>
        </w:rPr>
        <w:t>CERTIFICATE OF ADOPTION OF BYLAWS</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lastRenderedPageBreak/>
        <w:t xml:space="preserve">I do hereby certify that the </w:t>
      </w:r>
      <w:r w:rsidR="00BF2E56" w:rsidRPr="005516D6">
        <w:rPr>
          <w:rFonts w:ascii="Arial" w:eastAsia="Times New Roman" w:hAnsi="Arial" w:cs="Arial"/>
          <w:color w:val="222222"/>
          <w:sz w:val="23"/>
          <w:szCs w:val="23"/>
        </w:rPr>
        <w:t>Telos Academy, Inc.’s board of directors approved the above stated Bylaws of Telos Academy, Inc.</w:t>
      </w:r>
      <w:r w:rsidRPr="005516D6">
        <w:rPr>
          <w:rFonts w:ascii="Arial" w:eastAsia="Times New Roman" w:hAnsi="Arial" w:cs="Arial"/>
          <w:color w:val="222222"/>
          <w:sz w:val="23"/>
          <w:szCs w:val="23"/>
        </w:rPr>
        <w:t xml:space="preserve"> on </w:t>
      </w:r>
      <w:r w:rsidR="006D74C4" w:rsidRPr="00BF2E56">
        <w:rPr>
          <w:rFonts w:ascii="Arial" w:eastAsia="Times New Roman" w:hAnsi="Arial" w:cs="Arial"/>
          <w:sz w:val="23"/>
          <w:szCs w:val="23"/>
        </w:rPr>
        <w:t>June 9, 2016</w:t>
      </w:r>
      <w:r w:rsidR="006D74C4">
        <w:rPr>
          <w:rFonts w:ascii="Arial" w:eastAsia="Times New Roman" w:hAnsi="Arial" w:cs="Arial"/>
          <w:color w:val="FF0000"/>
          <w:sz w:val="23"/>
          <w:szCs w:val="23"/>
        </w:rPr>
        <w:t xml:space="preserve"> </w:t>
      </w:r>
      <w:r w:rsidRPr="005516D6">
        <w:rPr>
          <w:rFonts w:ascii="Arial" w:eastAsia="Times New Roman" w:hAnsi="Arial" w:cs="Arial"/>
          <w:color w:val="222222"/>
          <w:sz w:val="23"/>
          <w:szCs w:val="23"/>
        </w:rPr>
        <w:t>and constitute a complete copy of the Bylaws of the corporation.</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Secretary __________________________</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Date: ________________________</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5516D6" w:rsidRPr="005516D6" w:rsidRDefault="005516D6" w:rsidP="005516D6">
      <w:pPr>
        <w:spacing w:after="75" w:line="300" w:lineRule="atLeast"/>
        <w:jc w:val="both"/>
        <w:rPr>
          <w:rFonts w:ascii="Arial" w:eastAsia="Times New Roman" w:hAnsi="Arial" w:cs="Arial"/>
          <w:color w:val="222222"/>
          <w:sz w:val="23"/>
          <w:szCs w:val="23"/>
        </w:rPr>
      </w:pPr>
      <w:r w:rsidRPr="005516D6">
        <w:rPr>
          <w:rFonts w:ascii="Arial" w:eastAsia="Times New Roman" w:hAnsi="Arial" w:cs="Arial"/>
          <w:color w:val="222222"/>
          <w:sz w:val="23"/>
          <w:szCs w:val="23"/>
        </w:rPr>
        <w:t> </w:t>
      </w:r>
    </w:p>
    <w:p w:rsidR="004B4CB0" w:rsidRDefault="004B4CB0"/>
    <w:sectPr w:rsidR="004B4CB0" w:rsidSect="004B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003"/>
    <w:multiLevelType w:val="hybridMultilevel"/>
    <w:tmpl w:val="3724B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516B4"/>
    <w:multiLevelType w:val="hybridMultilevel"/>
    <w:tmpl w:val="9FAE8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3365E"/>
    <w:multiLevelType w:val="multilevel"/>
    <w:tmpl w:val="C61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062E7"/>
    <w:multiLevelType w:val="hybridMultilevel"/>
    <w:tmpl w:val="8C2C1E76"/>
    <w:lvl w:ilvl="0" w:tplc="8D42A5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C206A"/>
    <w:multiLevelType w:val="multilevel"/>
    <w:tmpl w:val="96CE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D6"/>
    <w:rsid w:val="00083631"/>
    <w:rsid w:val="00132171"/>
    <w:rsid w:val="001D6140"/>
    <w:rsid w:val="002F74AE"/>
    <w:rsid w:val="004B4CB0"/>
    <w:rsid w:val="00503072"/>
    <w:rsid w:val="005516D6"/>
    <w:rsid w:val="005E753C"/>
    <w:rsid w:val="006D74C4"/>
    <w:rsid w:val="007B4736"/>
    <w:rsid w:val="008F0970"/>
    <w:rsid w:val="009877F4"/>
    <w:rsid w:val="009A4E53"/>
    <w:rsid w:val="00B131B1"/>
    <w:rsid w:val="00BF2E56"/>
    <w:rsid w:val="00DA056E"/>
    <w:rsid w:val="00E96C16"/>
    <w:rsid w:val="00F403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69CFFE-8F09-4670-86FB-111EAD58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9A"/>
  </w:style>
  <w:style w:type="paragraph" w:styleId="Heading1">
    <w:name w:val="heading 1"/>
    <w:basedOn w:val="Normal"/>
    <w:link w:val="Heading1Char"/>
    <w:uiPriority w:val="9"/>
    <w:qFormat/>
    <w:rsid w:val="005516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1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16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6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16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16D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516D6"/>
  </w:style>
  <w:style w:type="character" w:styleId="Hyperlink">
    <w:name w:val="Hyperlink"/>
    <w:basedOn w:val="DefaultParagraphFont"/>
    <w:uiPriority w:val="99"/>
    <w:unhideWhenUsed/>
    <w:rsid w:val="005516D6"/>
    <w:rPr>
      <w:color w:val="0000FF"/>
      <w:u w:val="single"/>
    </w:rPr>
  </w:style>
  <w:style w:type="character" w:customStyle="1" w:styleId="wnb-bar-button">
    <w:name w:val="wnb-bar-button"/>
    <w:basedOn w:val="DefaultParagraphFont"/>
    <w:rsid w:val="005516D6"/>
  </w:style>
  <w:style w:type="paragraph" w:styleId="z-TopofForm">
    <w:name w:val="HTML Top of Form"/>
    <w:basedOn w:val="Normal"/>
    <w:next w:val="Normal"/>
    <w:link w:val="z-TopofFormChar"/>
    <w:hidden/>
    <w:uiPriority w:val="99"/>
    <w:semiHidden/>
    <w:unhideWhenUsed/>
    <w:rsid w:val="005516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16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16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16D6"/>
    <w:rPr>
      <w:rFonts w:ascii="Arial" w:eastAsia="Times New Roman" w:hAnsi="Arial" w:cs="Arial"/>
      <w:vanish/>
      <w:sz w:val="16"/>
      <w:szCs w:val="16"/>
    </w:rPr>
  </w:style>
  <w:style w:type="paragraph" w:styleId="NormalWeb">
    <w:name w:val="Normal (Web)"/>
    <w:basedOn w:val="Normal"/>
    <w:uiPriority w:val="99"/>
    <w:semiHidden/>
    <w:unhideWhenUsed/>
    <w:rsid w:val="00551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6D6"/>
    <w:rPr>
      <w:b/>
      <w:bCs/>
    </w:rPr>
  </w:style>
  <w:style w:type="character" w:styleId="Emphasis">
    <w:name w:val="Emphasis"/>
    <w:basedOn w:val="DefaultParagraphFont"/>
    <w:uiPriority w:val="20"/>
    <w:qFormat/>
    <w:rsid w:val="005516D6"/>
    <w:rPr>
      <w:i/>
      <w:iCs/>
    </w:rPr>
  </w:style>
  <w:style w:type="paragraph" w:styleId="ListParagraph">
    <w:name w:val="List Paragraph"/>
    <w:basedOn w:val="Normal"/>
    <w:uiPriority w:val="34"/>
    <w:qFormat/>
    <w:rsid w:val="0013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438718">
      <w:bodyDiv w:val="1"/>
      <w:marLeft w:val="0"/>
      <w:marRight w:val="0"/>
      <w:marTop w:val="0"/>
      <w:marBottom w:val="0"/>
      <w:divBdr>
        <w:top w:val="none" w:sz="0" w:space="0" w:color="auto"/>
        <w:left w:val="none" w:sz="0" w:space="0" w:color="auto"/>
        <w:bottom w:val="none" w:sz="0" w:space="0" w:color="auto"/>
        <w:right w:val="none" w:sz="0" w:space="0" w:color="auto"/>
      </w:divBdr>
      <w:divsChild>
        <w:div w:id="679815760">
          <w:marLeft w:val="0"/>
          <w:marRight w:val="0"/>
          <w:marTop w:val="0"/>
          <w:marBottom w:val="0"/>
          <w:divBdr>
            <w:top w:val="none" w:sz="0" w:space="0" w:color="auto"/>
            <w:left w:val="none" w:sz="0" w:space="0" w:color="auto"/>
            <w:bottom w:val="single" w:sz="18" w:space="0" w:color="FFFFFF"/>
            <w:right w:val="none" w:sz="0" w:space="0" w:color="auto"/>
          </w:divBdr>
        </w:div>
        <w:div w:id="1838230047">
          <w:marLeft w:val="0"/>
          <w:marRight w:val="0"/>
          <w:marTop w:val="0"/>
          <w:marBottom w:val="0"/>
          <w:divBdr>
            <w:top w:val="none" w:sz="0" w:space="0" w:color="auto"/>
            <w:left w:val="none" w:sz="0" w:space="0" w:color="auto"/>
            <w:bottom w:val="none" w:sz="0" w:space="0" w:color="auto"/>
            <w:right w:val="none" w:sz="0" w:space="0" w:color="auto"/>
          </w:divBdr>
          <w:divsChild>
            <w:div w:id="361370462">
              <w:marLeft w:val="0"/>
              <w:marRight w:val="0"/>
              <w:marTop w:val="0"/>
              <w:marBottom w:val="0"/>
              <w:divBdr>
                <w:top w:val="none" w:sz="0" w:space="0" w:color="auto"/>
                <w:left w:val="none" w:sz="0" w:space="0" w:color="auto"/>
                <w:bottom w:val="none" w:sz="0" w:space="0" w:color="auto"/>
                <w:right w:val="none" w:sz="0" w:space="0" w:color="auto"/>
              </w:divBdr>
              <w:divsChild>
                <w:div w:id="1388913106">
                  <w:marLeft w:val="0"/>
                  <w:marRight w:val="0"/>
                  <w:marTop w:val="0"/>
                  <w:marBottom w:val="0"/>
                  <w:divBdr>
                    <w:top w:val="none" w:sz="0" w:space="0" w:color="auto"/>
                    <w:left w:val="none" w:sz="0" w:space="0" w:color="auto"/>
                    <w:bottom w:val="none" w:sz="0" w:space="0" w:color="auto"/>
                    <w:right w:val="none" w:sz="0" w:space="0" w:color="auto"/>
                  </w:divBdr>
                  <w:divsChild>
                    <w:div w:id="1978409243">
                      <w:marLeft w:val="0"/>
                      <w:marRight w:val="0"/>
                      <w:marTop w:val="0"/>
                      <w:marBottom w:val="0"/>
                      <w:divBdr>
                        <w:top w:val="none" w:sz="0" w:space="0" w:color="auto"/>
                        <w:left w:val="none" w:sz="0" w:space="0" w:color="auto"/>
                        <w:bottom w:val="none" w:sz="0" w:space="0" w:color="auto"/>
                        <w:right w:val="none" w:sz="0" w:space="0" w:color="auto"/>
                      </w:divBdr>
                    </w:div>
                    <w:div w:id="2443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87">
              <w:marLeft w:val="0"/>
              <w:marRight w:val="0"/>
              <w:marTop w:val="0"/>
              <w:marBottom w:val="0"/>
              <w:divBdr>
                <w:top w:val="none" w:sz="0" w:space="0" w:color="auto"/>
                <w:left w:val="none" w:sz="0" w:space="0" w:color="auto"/>
                <w:bottom w:val="single" w:sz="48" w:space="0" w:color="666666"/>
                <w:right w:val="none" w:sz="0" w:space="0" w:color="auto"/>
              </w:divBdr>
            </w:div>
            <w:div w:id="649287201">
              <w:marLeft w:val="0"/>
              <w:marRight w:val="0"/>
              <w:marTop w:val="0"/>
              <w:marBottom w:val="0"/>
              <w:divBdr>
                <w:top w:val="none" w:sz="0" w:space="0" w:color="auto"/>
                <w:left w:val="none" w:sz="0" w:space="0" w:color="auto"/>
                <w:bottom w:val="none" w:sz="0" w:space="0" w:color="auto"/>
                <w:right w:val="none" w:sz="0" w:space="0" w:color="auto"/>
              </w:divBdr>
              <w:divsChild>
                <w:div w:id="1649478624">
                  <w:marLeft w:val="0"/>
                  <w:marRight w:val="0"/>
                  <w:marTop w:val="0"/>
                  <w:marBottom w:val="0"/>
                  <w:divBdr>
                    <w:top w:val="none" w:sz="0" w:space="0" w:color="auto"/>
                    <w:left w:val="dotted" w:sz="6" w:space="11" w:color="CCCCCC"/>
                    <w:bottom w:val="none" w:sz="0" w:space="0" w:color="auto"/>
                    <w:right w:val="dotted" w:sz="6" w:space="11" w:color="CCCCCC"/>
                  </w:divBdr>
                  <w:divsChild>
                    <w:div w:id="1883637898">
                      <w:marLeft w:val="0"/>
                      <w:marRight w:val="0"/>
                      <w:marTop w:val="0"/>
                      <w:marBottom w:val="210"/>
                      <w:divBdr>
                        <w:top w:val="none" w:sz="0" w:space="0" w:color="auto"/>
                        <w:left w:val="none" w:sz="0" w:space="0" w:color="auto"/>
                        <w:bottom w:val="none" w:sz="0" w:space="0" w:color="auto"/>
                        <w:right w:val="none" w:sz="0" w:space="0" w:color="auto"/>
                      </w:divBdr>
                    </w:div>
                    <w:div w:id="1733656334">
                      <w:marLeft w:val="0"/>
                      <w:marRight w:val="0"/>
                      <w:marTop w:val="435"/>
                      <w:marBottom w:val="225"/>
                      <w:divBdr>
                        <w:top w:val="none" w:sz="0" w:space="0" w:color="auto"/>
                        <w:left w:val="none" w:sz="0" w:space="0" w:color="auto"/>
                        <w:bottom w:val="none" w:sz="0" w:space="0" w:color="auto"/>
                        <w:right w:val="none" w:sz="0" w:space="0" w:color="auto"/>
                      </w:divBdr>
                      <w:divsChild>
                        <w:div w:id="5217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60213">
              <w:marLeft w:val="0"/>
              <w:marRight w:val="0"/>
              <w:marTop w:val="0"/>
              <w:marBottom w:val="0"/>
              <w:divBdr>
                <w:top w:val="none" w:sz="0" w:space="0" w:color="auto"/>
                <w:left w:val="none" w:sz="0" w:space="0" w:color="auto"/>
                <w:bottom w:val="none" w:sz="0" w:space="0" w:color="auto"/>
                <w:right w:val="none" w:sz="0" w:space="0" w:color="auto"/>
              </w:divBdr>
            </w:div>
            <w:div w:id="1688797704">
              <w:marLeft w:val="0"/>
              <w:marRight w:val="0"/>
              <w:marTop w:val="0"/>
              <w:marBottom w:val="0"/>
              <w:divBdr>
                <w:top w:val="none" w:sz="0" w:space="0" w:color="auto"/>
                <w:left w:val="none" w:sz="0" w:space="0" w:color="auto"/>
                <w:bottom w:val="none" w:sz="0" w:space="0" w:color="auto"/>
                <w:right w:val="none" w:sz="0" w:space="0" w:color="auto"/>
              </w:divBdr>
              <w:divsChild>
                <w:div w:id="10094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5993</Words>
  <Characters>34164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Kevin</cp:lastModifiedBy>
  <cp:revision>2</cp:revision>
  <dcterms:created xsi:type="dcterms:W3CDTF">2016-06-09T03:17:00Z</dcterms:created>
  <dcterms:modified xsi:type="dcterms:W3CDTF">2016-06-09T03:17:00Z</dcterms:modified>
</cp:coreProperties>
</file>